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32" w:rsidRDefault="00452D32" w:rsidP="00CE49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Негосударственное дошкольное образовательное учреждение </w:t>
      </w:r>
    </w:p>
    <w:p w:rsidR="00CE4925" w:rsidRPr="007B0A34" w:rsidRDefault="00452D32" w:rsidP="00CE49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«Добрая няня»</w:t>
      </w:r>
    </w:p>
    <w:p w:rsidR="00CE4925" w:rsidRPr="007B0A34" w:rsidRDefault="00CE4925" w:rsidP="00CE4925">
      <w:pPr>
        <w:spacing w:after="0" w:line="240" w:lineRule="auto"/>
        <w:ind w:right="-285"/>
        <w:rPr>
          <w:rFonts w:ascii="Times New Roman" w:hAnsi="Times New Roman"/>
          <w:b/>
          <w:sz w:val="28"/>
          <w:szCs w:val="28"/>
        </w:rPr>
      </w:pPr>
    </w:p>
    <w:p w:rsidR="00CE4925" w:rsidRDefault="00CE4925" w:rsidP="00CE4925">
      <w:pPr>
        <w:spacing w:after="0"/>
        <w:ind w:right="-285"/>
        <w:rPr>
          <w:rFonts w:ascii="Times New Roman" w:hAnsi="Times New Roman"/>
          <w:sz w:val="24"/>
        </w:rPr>
      </w:pPr>
    </w:p>
    <w:p w:rsidR="00CE4925" w:rsidRDefault="00CE4925" w:rsidP="00CE4925">
      <w:pPr>
        <w:spacing w:after="0"/>
        <w:ind w:right="-285"/>
        <w:rPr>
          <w:rFonts w:ascii="Times New Roman" w:hAnsi="Times New Roman"/>
          <w:sz w:val="24"/>
        </w:rPr>
      </w:pPr>
    </w:p>
    <w:p w:rsidR="00CE4925" w:rsidRDefault="00CE4925" w:rsidP="00CE4925">
      <w:pPr>
        <w:spacing w:after="0"/>
        <w:ind w:right="-285"/>
        <w:rPr>
          <w:rFonts w:ascii="Times New Roman" w:hAnsi="Times New Roman"/>
          <w:sz w:val="24"/>
        </w:rPr>
      </w:pPr>
    </w:p>
    <w:p w:rsidR="00CE4925" w:rsidRDefault="00CE4925" w:rsidP="00CE4925">
      <w:pPr>
        <w:spacing w:after="0"/>
        <w:ind w:right="-285"/>
        <w:rPr>
          <w:rFonts w:ascii="Times New Roman" w:hAnsi="Times New Roman"/>
          <w:sz w:val="24"/>
        </w:rPr>
      </w:pPr>
    </w:p>
    <w:p w:rsidR="00CE4925" w:rsidRDefault="00CE4925" w:rsidP="00CE4925">
      <w:pPr>
        <w:spacing w:after="0"/>
        <w:ind w:right="-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«Утверждаю»                                                                   </w:t>
      </w:r>
      <w:r w:rsidRPr="00C74DA1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Принято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74DA1">
        <w:rPr>
          <w:rFonts w:ascii="Times New Roman" w:hAnsi="Times New Roman"/>
          <w:color w:val="000000"/>
          <w:spacing w:val="-6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</w:t>
      </w:r>
      <w:r>
        <w:rPr>
          <w:rFonts w:ascii="Times New Roman" w:hAnsi="Times New Roman"/>
          <w:sz w:val="24"/>
        </w:rPr>
        <w:t>заседании</w:t>
      </w:r>
    </w:p>
    <w:p w:rsidR="00CE4925" w:rsidRDefault="00CE4925" w:rsidP="00CE4925">
      <w:pPr>
        <w:spacing w:after="0"/>
        <w:ind w:right="-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Заведующая   </w:t>
      </w:r>
      <w:r w:rsidR="00452D32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ДОУ                                                                  педагогического совета </w:t>
      </w:r>
    </w:p>
    <w:p w:rsidR="00CE4925" w:rsidRPr="00D96E88" w:rsidRDefault="00452D32" w:rsidP="00452D32">
      <w:pPr>
        <w:spacing w:after="0"/>
        <w:ind w:right="-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CE4925">
        <w:rPr>
          <w:rFonts w:ascii="Times New Roman" w:hAnsi="Times New Roman"/>
          <w:sz w:val="24"/>
        </w:rPr>
        <w:t xml:space="preserve">«Детский сад </w:t>
      </w:r>
      <w:r>
        <w:rPr>
          <w:rFonts w:ascii="Times New Roman" w:hAnsi="Times New Roman"/>
          <w:sz w:val="24"/>
        </w:rPr>
        <w:t>«Добрая няня»</w:t>
      </w:r>
      <w:r w:rsidR="00CE4925">
        <w:rPr>
          <w:rFonts w:ascii="Times New Roman" w:hAnsi="Times New Roman"/>
          <w:sz w:val="24"/>
        </w:rPr>
        <w:t xml:space="preserve">                                     </w:t>
      </w:r>
      <w:r>
        <w:rPr>
          <w:rFonts w:ascii="Times New Roman" w:hAnsi="Times New Roman"/>
          <w:sz w:val="24"/>
        </w:rPr>
        <w:t xml:space="preserve">               Протокол №_____                               от   13.  08.  </w:t>
      </w:r>
      <w:r w:rsidRPr="00D96E88">
        <w:rPr>
          <w:rFonts w:ascii="Times New Roman" w:hAnsi="Times New Roman"/>
          <w:sz w:val="24"/>
        </w:rPr>
        <w:t>2016</w:t>
      </w:r>
      <w:r>
        <w:rPr>
          <w:rFonts w:ascii="Times New Roman" w:hAnsi="Times New Roman"/>
          <w:sz w:val="24"/>
        </w:rPr>
        <w:t xml:space="preserve">г                     </w:t>
      </w:r>
      <w:r w:rsidR="00CE4925" w:rsidRPr="00D96E88">
        <w:rPr>
          <w:rFonts w:ascii="Times New Roman" w:hAnsi="Times New Roman"/>
          <w:sz w:val="24"/>
        </w:rPr>
        <w:t xml:space="preserve">                             </w:t>
      </w:r>
      <w:r>
        <w:rPr>
          <w:rFonts w:ascii="Times New Roman" w:hAnsi="Times New Roman"/>
          <w:sz w:val="24"/>
        </w:rPr>
        <w:t xml:space="preserve">                      от  13</w:t>
      </w:r>
      <w:r w:rsidR="00CE4925">
        <w:rPr>
          <w:rFonts w:ascii="Times New Roman" w:hAnsi="Times New Roman"/>
          <w:sz w:val="24"/>
        </w:rPr>
        <w:t xml:space="preserve">.  08.   </w:t>
      </w:r>
      <w:r w:rsidR="00CE4925" w:rsidRPr="00D96E88">
        <w:rPr>
          <w:rFonts w:ascii="Times New Roman" w:hAnsi="Times New Roman"/>
          <w:sz w:val="24"/>
        </w:rPr>
        <w:t>2016</w:t>
      </w:r>
      <w:r w:rsidR="00CE4925">
        <w:rPr>
          <w:rFonts w:ascii="Times New Roman" w:hAnsi="Times New Roman"/>
          <w:sz w:val="24"/>
        </w:rPr>
        <w:t>г</w:t>
      </w:r>
      <w:r w:rsidR="00CE4925" w:rsidRPr="00D96E88">
        <w:rPr>
          <w:rFonts w:ascii="Times New Roman" w:hAnsi="Times New Roman"/>
          <w:sz w:val="24"/>
        </w:rPr>
        <w:t>.</w:t>
      </w:r>
    </w:p>
    <w:p w:rsidR="00CE4925" w:rsidRPr="00D96E88" w:rsidRDefault="00CE4925" w:rsidP="00CE4925">
      <w:pPr>
        <w:spacing w:after="0" w:line="240" w:lineRule="auto"/>
        <w:ind w:right="-285"/>
        <w:rPr>
          <w:rFonts w:ascii="Times New Roman" w:hAnsi="Times New Roman"/>
          <w:sz w:val="24"/>
        </w:rPr>
      </w:pPr>
      <w:r w:rsidRPr="00D96E88">
        <w:rPr>
          <w:rFonts w:ascii="Times New Roman" w:hAnsi="Times New Roman"/>
          <w:sz w:val="24"/>
        </w:rPr>
        <w:t xml:space="preserve">.                                                        </w:t>
      </w:r>
    </w:p>
    <w:p w:rsidR="00CE4925" w:rsidRPr="00905D42" w:rsidRDefault="00CE4925" w:rsidP="00CE4925">
      <w:pPr>
        <w:spacing w:after="0"/>
        <w:ind w:right="-285"/>
        <w:rPr>
          <w:rFonts w:ascii="Times New Roman" w:hAnsi="Times New Roman"/>
          <w:sz w:val="24"/>
        </w:rPr>
      </w:pPr>
      <w:r w:rsidRPr="00D96E88">
        <w:rPr>
          <w:rFonts w:ascii="Times New Roman" w:hAnsi="Times New Roman"/>
          <w:sz w:val="24"/>
        </w:rPr>
        <w:t xml:space="preserve"> </w:t>
      </w:r>
      <w:r w:rsidR="00452D32">
        <w:rPr>
          <w:rFonts w:ascii="Times New Roman" w:hAnsi="Times New Roman"/>
          <w:sz w:val="24"/>
        </w:rPr>
        <w:t>___________З.Б</w:t>
      </w:r>
      <w:r>
        <w:rPr>
          <w:rFonts w:ascii="Times New Roman" w:hAnsi="Times New Roman"/>
          <w:sz w:val="24"/>
        </w:rPr>
        <w:t>.Ильясова</w:t>
      </w:r>
      <w:r w:rsidRPr="00905D42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</w:t>
      </w:r>
    </w:p>
    <w:p w:rsidR="00CE4925" w:rsidRPr="00905D42" w:rsidRDefault="00CE4925" w:rsidP="00CE4925">
      <w:pPr>
        <w:ind w:right="-285"/>
        <w:rPr>
          <w:rFonts w:ascii="Times New Roman" w:hAnsi="Times New Roman"/>
          <w:sz w:val="24"/>
        </w:rPr>
      </w:pPr>
      <w:r w:rsidRPr="00905D42">
        <w:rPr>
          <w:rFonts w:ascii="Times New Roman" w:hAnsi="Times New Roman"/>
          <w:sz w:val="24"/>
        </w:rPr>
        <w:t xml:space="preserve">                                                                                                      </w:t>
      </w:r>
    </w:p>
    <w:p w:rsidR="00CE4925" w:rsidRPr="00905D42" w:rsidRDefault="00CE4925" w:rsidP="00CE4925">
      <w:pPr>
        <w:ind w:right="-285"/>
        <w:rPr>
          <w:rFonts w:ascii="Times New Roman" w:hAnsi="Times New Roman"/>
          <w:sz w:val="24"/>
        </w:rPr>
      </w:pPr>
      <w:r w:rsidRPr="00905D42">
        <w:rPr>
          <w:rFonts w:ascii="Times New Roman" w:hAnsi="Times New Roman"/>
          <w:sz w:val="24"/>
        </w:rPr>
        <w:t xml:space="preserve">     </w:t>
      </w:r>
    </w:p>
    <w:p w:rsidR="00CE4925" w:rsidRPr="00905D42" w:rsidRDefault="00CE4925" w:rsidP="00CE4925">
      <w:pPr>
        <w:spacing w:after="0" w:line="360" w:lineRule="auto"/>
        <w:ind w:right="-285"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905D42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                                       </w:t>
      </w:r>
    </w:p>
    <w:p w:rsidR="00CE4925" w:rsidRPr="00905D42" w:rsidRDefault="00CE4925" w:rsidP="00CE4925">
      <w:pPr>
        <w:spacing w:after="0" w:line="240" w:lineRule="auto"/>
        <w:ind w:right="-285" w:firstLine="851"/>
        <w:jc w:val="right"/>
        <w:rPr>
          <w:rFonts w:ascii="Times New Roman" w:hAnsi="Times New Roman"/>
          <w:sz w:val="28"/>
          <w:szCs w:val="28"/>
        </w:rPr>
      </w:pPr>
    </w:p>
    <w:p w:rsidR="00CE4925" w:rsidRPr="00905D42" w:rsidRDefault="00CE4925" w:rsidP="00CE4925">
      <w:pPr>
        <w:snapToGrid w:val="0"/>
        <w:spacing w:line="360" w:lineRule="auto"/>
        <w:ind w:right="-285" w:hanging="30"/>
        <w:jc w:val="center"/>
        <w:rPr>
          <w:rFonts w:ascii="Times New Roman" w:hAnsi="Times New Roman"/>
          <w:b/>
          <w:bCs/>
          <w:sz w:val="32"/>
          <w:szCs w:val="32"/>
        </w:rPr>
      </w:pPr>
      <w:r w:rsidRPr="00905D42">
        <w:rPr>
          <w:rFonts w:ascii="Times New Roman" w:hAnsi="Times New Roman"/>
          <w:sz w:val="24"/>
        </w:rPr>
        <w:t xml:space="preserve"> </w:t>
      </w:r>
    </w:p>
    <w:p w:rsidR="00CE4925" w:rsidRPr="00905D42" w:rsidRDefault="00CE4925" w:rsidP="00CE4925">
      <w:pPr>
        <w:snapToGrid w:val="0"/>
        <w:spacing w:after="0"/>
        <w:ind w:right="-285" w:hanging="30"/>
        <w:rPr>
          <w:rFonts w:ascii="Times New Roman" w:hAnsi="Times New Roman"/>
          <w:sz w:val="24"/>
        </w:rPr>
      </w:pPr>
    </w:p>
    <w:p w:rsidR="00CE4925" w:rsidRPr="00452D32" w:rsidRDefault="00CE4925" w:rsidP="00CE4925">
      <w:pPr>
        <w:snapToGrid w:val="0"/>
        <w:spacing w:after="0"/>
        <w:ind w:right="-285" w:hanging="30"/>
        <w:jc w:val="center"/>
        <w:rPr>
          <w:rFonts w:ascii="Times New Roman" w:hAnsi="Times New Roman"/>
          <w:b/>
          <w:sz w:val="56"/>
          <w:szCs w:val="56"/>
        </w:rPr>
      </w:pPr>
      <w:r w:rsidRPr="00452D32">
        <w:rPr>
          <w:rFonts w:ascii="Times New Roman" w:hAnsi="Times New Roman"/>
          <w:b/>
          <w:sz w:val="56"/>
          <w:szCs w:val="56"/>
        </w:rPr>
        <w:t>ОСНОВНАЯ</w:t>
      </w:r>
    </w:p>
    <w:p w:rsidR="00CE4925" w:rsidRPr="00452D32" w:rsidRDefault="00CE4925" w:rsidP="00CE4925">
      <w:pPr>
        <w:snapToGrid w:val="0"/>
        <w:spacing w:after="0" w:line="360" w:lineRule="auto"/>
        <w:ind w:right="-285" w:hanging="30"/>
        <w:jc w:val="center"/>
        <w:rPr>
          <w:rFonts w:ascii="Times New Roman" w:hAnsi="Times New Roman"/>
          <w:b/>
          <w:sz w:val="56"/>
          <w:szCs w:val="56"/>
        </w:rPr>
      </w:pPr>
      <w:r w:rsidRPr="00452D32">
        <w:rPr>
          <w:rFonts w:ascii="Times New Roman" w:hAnsi="Times New Roman"/>
          <w:b/>
          <w:sz w:val="56"/>
          <w:szCs w:val="56"/>
        </w:rPr>
        <w:t>ОБРАЗОВАТЕЛЬНАЯ ПРОГРАММА</w:t>
      </w:r>
    </w:p>
    <w:p w:rsidR="00CE4925" w:rsidRPr="00452D32" w:rsidRDefault="00CE4925" w:rsidP="00CE4925">
      <w:pPr>
        <w:autoSpaceDE w:val="0"/>
        <w:autoSpaceDN w:val="0"/>
        <w:adjustRightInd w:val="0"/>
        <w:spacing w:after="0"/>
        <w:ind w:right="-285"/>
        <w:jc w:val="center"/>
        <w:rPr>
          <w:rFonts w:ascii="Times New Roman" w:eastAsia="TimesNewRomanPSMT" w:hAnsi="Times New Roman"/>
          <w:b/>
          <w:sz w:val="48"/>
          <w:szCs w:val="48"/>
        </w:rPr>
      </w:pPr>
      <w:r w:rsidRPr="00452D32">
        <w:rPr>
          <w:rFonts w:ascii="Times New Roman" w:eastAsia="TimesNewRomanPSMT" w:hAnsi="Times New Roman"/>
          <w:b/>
          <w:sz w:val="48"/>
          <w:szCs w:val="48"/>
        </w:rPr>
        <w:t>в соответствии с ФГОС ДО</w:t>
      </w:r>
    </w:p>
    <w:p w:rsidR="00CE4925" w:rsidRDefault="00CE4925" w:rsidP="00CE4925">
      <w:pPr>
        <w:spacing w:after="0" w:line="240" w:lineRule="auto"/>
        <w:ind w:right="-285" w:firstLine="851"/>
        <w:jc w:val="center"/>
        <w:rPr>
          <w:rFonts w:ascii="Times New Roman" w:hAnsi="Times New Roman"/>
          <w:sz w:val="28"/>
          <w:szCs w:val="28"/>
        </w:rPr>
      </w:pPr>
    </w:p>
    <w:p w:rsidR="00CE4925" w:rsidRDefault="00CE4925" w:rsidP="00CE4925">
      <w:pPr>
        <w:shd w:val="clear" w:color="auto" w:fill="FFFFFF"/>
        <w:tabs>
          <w:tab w:val="left" w:leader="dot" w:pos="9346"/>
        </w:tabs>
        <w:spacing w:before="38"/>
        <w:ind w:right="-285"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CE4925" w:rsidRDefault="00CE4925" w:rsidP="00CE4925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right="-285" w:firstLine="851"/>
        <w:rPr>
          <w:rFonts w:ascii="Arial" w:hAnsi="Arial" w:cs="Arial"/>
          <w:b/>
          <w:color w:val="000000"/>
          <w:spacing w:val="-6"/>
          <w:sz w:val="56"/>
          <w:szCs w:val="56"/>
        </w:rPr>
      </w:pPr>
      <w:r>
        <w:rPr>
          <w:rFonts w:ascii="Times New Roman" w:hAnsi="Times New Roman"/>
          <w:b/>
          <w:color w:val="000000"/>
          <w:spacing w:val="-6"/>
          <w:sz w:val="56"/>
          <w:szCs w:val="56"/>
        </w:rPr>
        <w:t xml:space="preserve">      </w:t>
      </w:r>
      <w:bookmarkStart w:id="0" w:name="_GoBack"/>
      <w:bookmarkEnd w:id="0"/>
    </w:p>
    <w:p w:rsidR="00CE4925" w:rsidRDefault="00CE4925" w:rsidP="00CE4925">
      <w:pPr>
        <w:spacing w:line="360" w:lineRule="auto"/>
        <w:ind w:right="-285"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E4925" w:rsidRDefault="00CE4925" w:rsidP="00CE4925">
      <w:pPr>
        <w:shd w:val="clear" w:color="auto" w:fill="FFFFFF"/>
        <w:tabs>
          <w:tab w:val="left" w:leader="dot" w:pos="9346"/>
        </w:tabs>
        <w:spacing w:before="38"/>
        <w:ind w:right="-285"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CE4925" w:rsidRDefault="00CE4925" w:rsidP="00CE4925">
      <w:pPr>
        <w:shd w:val="clear" w:color="auto" w:fill="FFFFFF"/>
        <w:tabs>
          <w:tab w:val="left" w:pos="3948"/>
          <w:tab w:val="center" w:pos="5246"/>
          <w:tab w:val="left" w:leader="dot" w:pos="9346"/>
        </w:tabs>
        <w:spacing w:before="38"/>
        <w:ind w:right="-285" w:firstLine="851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ab/>
      </w:r>
    </w:p>
    <w:p w:rsidR="00CE4925" w:rsidRDefault="00CE4925" w:rsidP="00CE4925">
      <w:pPr>
        <w:shd w:val="clear" w:color="auto" w:fill="FFFFFF"/>
        <w:tabs>
          <w:tab w:val="left" w:pos="3948"/>
          <w:tab w:val="center" w:pos="5246"/>
          <w:tab w:val="left" w:leader="dot" w:pos="9346"/>
        </w:tabs>
        <w:spacing w:before="38"/>
        <w:ind w:right="-285" w:firstLine="851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ab/>
      </w:r>
    </w:p>
    <w:p w:rsidR="00CE4925" w:rsidRDefault="00087552" w:rsidP="00087552">
      <w:pPr>
        <w:shd w:val="clear" w:color="auto" w:fill="FFFFFF"/>
        <w:tabs>
          <w:tab w:val="left" w:pos="3948"/>
          <w:tab w:val="center" w:pos="5246"/>
          <w:tab w:val="left" w:leader="dot" w:pos="9346"/>
        </w:tabs>
        <w:spacing w:before="38"/>
        <w:ind w:right="-285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lastRenderedPageBreak/>
        <w:t xml:space="preserve">                                                         </w:t>
      </w:r>
      <w:r w:rsidR="00CE4925">
        <w:rPr>
          <w:rFonts w:ascii="Times New Roman" w:hAnsi="Times New Roman"/>
          <w:b/>
          <w:color w:val="000000"/>
          <w:spacing w:val="-6"/>
          <w:sz w:val="28"/>
          <w:szCs w:val="28"/>
        </w:rPr>
        <w:t>2016 год</w:t>
      </w:r>
    </w:p>
    <w:tbl>
      <w:tblPr>
        <w:tblW w:w="11548" w:type="dxa"/>
        <w:tblInd w:w="-1310" w:type="dxa"/>
        <w:tblLook w:val="04A0"/>
      </w:tblPr>
      <w:tblGrid>
        <w:gridCol w:w="944"/>
        <w:gridCol w:w="10113"/>
        <w:gridCol w:w="491"/>
      </w:tblGrid>
      <w:tr w:rsidR="00CE4925" w:rsidRPr="001F6897" w:rsidTr="00DD1F16">
        <w:trPr>
          <w:trHeight w:val="523"/>
        </w:trPr>
        <w:tc>
          <w:tcPr>
            <w:tcW w:w="944" w:type="dxa"/>
          </w:tcPr>
          <w:p w:rsidR="00CE4925" w:rsidRPr="001F6897" w:rsidRDefault="00CE4925" w:rsidP="00452D32">
            <w:pPr>
              <w:spacing w:line="240" w:lineRule="auto"/>
              <w:ind w:right="-28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113" w:type="dxa"/>
          </w:tcPr>
          <w:p w:rsidR="00CE4925" w:rsidRPr="001F6897" w:rsidRDefault="00CE4925" w:rsidP="00452D32">
            <w:pPr>
              <w:autoSpaceDE w:val="0"/>
              <w:autoSpaceDN w:val="0"/>
              <w:adjustRightInd w:val="0"/>
              <w:spacing w:line="240" w:lineRule="auto"/>
              <w:ind w:left="1027" w:right="17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Содержание</w:t>
            </w:r>
          </w:p>
          <w:p w:rsidR="00CE4925" w:rsidRPr="001F6897" w:rsidRDefault="00CE4925" w:rsidP="00452D32">
            <w:pPr>
              <w:tabs>
                <w:tab w:val="left" w:pos="1060"/>
              </w:tabs>
              <w:spacing w:after="0"/>
              <w:ind w:left="1486" w:right="175"/>
              <w:rPr>
                <w:rFonts w:ascii="Times New Roman" w:hAnsi="Times New Roman"/>
                <w:i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454" w:type="dxa"/>
              <w:tblLook w:val="04A0"/>
            </w:tblPr>
            <w:tblGrid>
              <w:gridCol w:w="787"/>
              <w:gridCol w:w="7383"/>
              <w:gridCol w:w="1263"/>
            </w:tblGrid>
            <w:tr w:rsidR="00CE4925" w:rsidRPr="001F6897" w:rsidTr="00452D32">
              <w:tc>
                <w:tcPr>
                  <w:tcW w:w="737" w:type="dxa"/>
                </w:tcPr>
                <w:p w:rsidR="00CE4925" w:rsidRPr="003D301E" w:rsidRDefault="00CE4925" w:rsidP="00452D32">
                  <w:pPr>
                    <w:ind w:right="175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ind w:right="175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Введение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ind w:right="175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Стр.</w:t>
                  </w: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Пояснительная записка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3D301E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Целевой раздел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Цели и задачи реализации Программы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ind w:right="175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Принципы и подходы к формированию Программы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</w:t>
                  </w: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1.3</w:t>
                  </w: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widowControl w:val="0"/>
                    <w:autoSpaceDE w:val="0"/>
                    <w:autoSpaceDN w:val="0"/>
                    <w:adjustRightInd w:val="0"/>
                    <w:ind w:right="175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Значимые для разработки и реализации Программы характеристики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9</w:t>
                  </w: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072BFA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72BFA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1.4</w:t>
                  </w:r>
                </w:p>
              </w:tc>
              <w:tc>
                <w:tcPr>
                  <w:tcW w:w="7627" w:type="dxa"/>
                </w:tcPr>
                <w:p w:rsidR="00CE4925" w:rsidRPr="00072BFA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72BFA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Планируемые результаты освоения Программы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</w:t>
                  </w:r>
                  <w:r w:rsidR="001418CE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</w:t>
                  </w: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072BFA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CE4925" w:rsidRPr="00072BFA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II.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Содержательный раздел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Образовательная деятельность в соответствии с направлениями развития ребенка (в пяти образовательных областях)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  <w:r w:rsidR="001418CE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0</w:t>
                  </w: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7627" w:type="dxa"/>
                </w:tcPr>
                <w:p w:rsidR="00CE4925" w:rsidRPr="00017DC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17DC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Способы и направления поддержки детской инициативы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  <w:r w:rsidR="001418CE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</w:t>
                  </w: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widowControl w:val="0"/>
                    <w:autoSpaceDE w:val="0"/>
                    <w:autoSpaceDN w:val="0"/>
                    <w:adjustRightInd w:val="0"/>
                    <w:ind w:right="175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</w:t>
                  </w: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пецифика национальных, социокультурных и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иных условий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  <w:r w:rsidR="001418CE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4</w:t>
                  </w: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2.4</w:t>
                  </w: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Специфика учреждения в связи с традициями Учреждения или Группы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  <w:r w:rsidR="001418CE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</w:t>
                  </w: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2.5</w:t>
                  </w: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взаимодействия педагогического коллектива с семьями воспитанников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  <w:r w:rsidR="001418CE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7</w:t>
                  </w: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2.6</w:t>
                  </w: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Взаимодействие ДОУ и социума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  <w:r w:rsidR="001418CE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III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. Организационный раздел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ind w:right="175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Режим дня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  <w:r w:rsidR="001418CE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ind w:right="175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Модель организации образовательного процесса</w:t>
                  </w:r>
                </w:p>
              </w:tc>
              <w:tc>
                <w:tcPr>
                  <w:tcW w:w="1276" w:type="dxa"/>
                </w:tcPr>
                <w:p w:rsidR="00CE4925" w:rsidRPr="001F6897" w:rsidRDefault="001418CE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39</w:t>
                  </w: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Обеспеченность методическими материалами и средствами обучения и воспитания </w:t>
                  </w:r>
                </w:p>
              </w:tc>
              <w:tc>
                <w:tcPr>
                  <w:tcW w:w="1276" w:type="dxa"/>
                </w:tcPr>
                <w:p w:rsidR="00CE4925" w:rsidRPr="001F6897" w:rsidRDefault="001418CE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48</w:t>
                  </w:r>
                </w:p>
              </w:tc>
            </w:tr>
            <w:tr w:rsidR="00CE4925" w:rsidRPr="001F6897" w:rsidTr="00452D32">
              <w:tc>
                <w:tcPr>
                  <w:tcW w:w="737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7627" w:type="dxa"/>
                </w:tcPr>
                <w:p w:rsidR="00CE4925" w:rsidRPr="001F6897" w:rsidRDefault="00CE4925" w:rsidP="00452D32">
                  <w:pPr>
                    <w:ind w:right="175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организации предметно-пространственной среды</w:t>
                  </w:r>
                </w:p>
              </w:tc>
              <w:tc>
                <w:tcPr>
                  <w:tcW w:w="1276" w:type="dxa"/>
                </w:tcPr>
                <w:p w:rsidR="00CE4925" w:rsidRPr="001F6897" w:rsidRDefault="00CE4925" w:rsidP="00452D32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  <w:r w:rsidR="001418CE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CE4925" w:rsidRPr="001F6897" w:rsidRDefault="00CE4925" w:rsidP="00452D32">
            <w:pPr>
              <w:autoSpaceDE w:val="0"/>
              <w:autoSpaceDN w:val="0"/>
              <w:adjustRightInd w:val="0"/>
              <w:spacing w:line="240" w:lineRule="auto"/>
              <w:ind w:left="1486" w:right="17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E4925" w:rsidRDefault="00CE4925" w:rsidP="00452D32">
            <w:pPr>
              <w:autoSpaceDE w:val="0"/>
              <w:autoSpaceDN w:val="0"/>
              <w:adjustRightInd w:val="0"/>
              <w:spacing w:line="240" w:lineRule="auto"/>
              <w:ind w:left="1027" w:right="17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E4925" w:rsidRDefault="00CE4925" w:rsidP="00452D32">
            <w:pPr>
              <w:autoSpaceDE w:val="0"/>
              <w:autoSpaceDN w:val="0"/>
              <w:adjustRightInd w:val="0"/>
              <w:spacing w:line="240" w:lineRule="auto"/>
              <w:ind w:left="1027" w:right="17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E4925" w:rsidRDefault="00CE4925" w:rsidP="00452D32">
            <w:pPr>
              <w:autoSpaceDE w:val="0"/>
              <w:autoSpaceDN w:val="0"/>
              <w:adjustRightInd w:val="0"/>
              <w:spacing w:line="240" w:lineRule="auto"/>
              <w:ind w:left="1027" w:right="17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E4925" w:rsidRDefault="00CE4925" w:rsidP="00452D32">
            <w:pPr>
              <w:autoSpaceDE w:val="0"/>
              <w:autoSpaceDN w:val="0"/>
              <w:adjustRightInd w:val="0"/>
              <w:spacing w:line="240" w:lineRule="auto"/>
              <w:ind w:left="1027" w:right="17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E4925" w:rsidRDefault="00CE4925" w:rsidP="00452D32">
            <w:pPr>
              <w:autoSpaceDE w:val="0"/>
              <w:autoSpaceDN w:val="0"/>
              <w:adjustRightInd w:val="0"/>
              <w:spacing w:line="240" w:lineRule="auto"/>
              <w:ind w:left="1027" w:right="17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E4925" w:rsidRDefault="00CE4925" w:rsidP="00452D32">
            <w:pPr>
              <w:autoSpaceDE w:val="0"/>
              <w:autoSpaceDN w:val="0"/>
              <w:adjustRightInd w:val="0"/>
              <w:spacing w:line="240" w:lineRule="auto"/>
              <w:ind w:left="1027" w:right="17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ВВЕДЕНИЕ</w:t>
            </w:r>
          </w:p>
          <w:p w:rsidR="00CE4925" w:rsidRPr="001F6897" w:rsidRDefault="00CE4925" w:rsidP="00452D32">
            <w:pPr>
              <w:tabs>
                <w:tab w:val="left" w:pos="1788"/>
              </w:tabs>
              <w:autoSpaceDE w:val="0"/>
              <w:autoSpaceDN w:val="0"/>
              <w:adjustRightInd w:val="0"/>
              <w:spacing w:line="240" w:lineRule="auto"/>
              <w:ind w:left="1027" w:right="17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Пояснительная записка</w:t>
            </w:r>
          </w:p>
          <w:p w:rsidR="00CE4925" w:rsidRDefault="00CE4925" w:rsidP="00452D32">
            <w:pPr>
              <w:spacing w:after="0" w:line="360" w:lineRule="auto"/>
              <w:ind w:left="318" w:right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     Образовательная программа дошкольного учреждения – это основной нормативный документ, характеризующий специфику содержания образования и особенности организации образовательного процесса. Образовательная программа обеспечивает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Образовательная программа дошкольного учреждения создана как программа обогащенного развития детей дошкольного возраста, обеспечивающая единый процесс социализации — индивидуализации личности через осознание ребенком своих потребностей, возможностей и способностей. Программа обеспечивает возможность достижения воспитанниками социально-нормативных возрастных характеристик на этапе завершения уровня дошкольного образования.</w:t>
            </w:r>
          </w:p>
          <w:p w:rsidR="00CE4925" w:rsidRPr="00427B9E" w:rsidRDefault="00CE4925" w:rsidP="00452D32">
            <w:pPr>
              <w:spacing w:after="0" w:line="360" w:lineRule="auto"/>
              <w:ind w:left="318" w:right="175"/>
              <w:jc w:val="both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</w:t>
            </w:r>
            <w:r w:rsidRPr="00427B9E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Согласно Федеральному закону «Об образовании в Российской Федерации» от 29 декабря 2012 г. № 273-ФЗ  дошкольное образование является уровнем общего образования наряду с начальным общим, основным общим и средним общим образованием.</w:t>
            </w:r>
          </w:p>
          <w:p w:rsidR="00CE4925" w:rsidRPr="00427B9E" w:rsidRDefault="00CE4925" w:rsidP="00452D32">
            <w:pPr>
              <w:autoSpaceDE w:val="0"/>
              <w:autoSpaceDN w:val="0"/>
              <w:adjustRightInd w:val="0"/>
              <w:spacing w:after="0" w:line="360" w:lineRule="auto"/>
              <w:ind w:left="318" w:right="175"/>
              <w:jc w:val="both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 w:rsidRPr="00427B9E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     Именно в дошкольном детстве закладываются ценностные установки развития личности ребенка, основы его идентичности, отношения к миру, обществу, семье и самому себе.</w:t>
            </w:r>
          </w:p>
          <w:p w:rsidR="00CE4925" w:rsidRPr="00427B9E" w:rsidRDefault="00CE4925" w:rsidP="00452D32">
            <w:pPr>
              <w:autoSpaceDE w:val="0"/>
              <w:autoSpaceDN w:val="0"/>
              <w:adjustRightInd w:val="0"/>
              <w:spacing w:after="0" w:line="360" w:lineRule="auto"/>
              <w:ind w:left="318" w:right="175"/>
              <w:jc w:val="both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 w:rsidRPr="00427B9E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     Поэтому миссия дошкольного образования –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мире, содействие развитию различных форм </w:t>
            </w:r>
            <w:r w:rsidRPr="00427B9E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lastRenderedPageBreak/>
              <w:t>активности ребенка, передача общественных норм и ценностей, способствующих позитивной социализации в поликультурном</w:t>
            </w:r>
            <w:r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427B9E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многонациональном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427B9E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обществе.</w:t>
            </w:r>
          </w:p>
          <w:p w:rsidR="00CE4925" w:rsidRPr="00427B9E" w:rsidRDefault="00CE4925" w:rsidP="00452D32">
            <w:pPr>
              <w:autoSpaceDE w:val="0"/>
              <w:autoSpaceDN w:val="0"/>
              <w:adjustRightInd w:val="0"/>
              <w:spacing w:after="0"/>
              <w:ind w:left="1027" w:right="175"/>
              <w:jc w:val="both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 w:rsidRPr="00427B9E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     </w:t>
            </w:r>
          </w:p>
          <w:p w:rsidR="00CE4925" w:rsidRDefault="00CE4925" w:rsidP="00452D32">
            <w:pPr>
              <w:spacing w:after="0"/>
              <w:ind w:left="318" w:right="17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Структура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образовательной программы дошкольного учреждения включает  три основных раздела:</w:t>
            </w:r>
          </w:p>
          <w:p w:rsidR="00CE4925" w:rsidRDefault="00CE4925" w:rsidP="00452D32">
            <w:pPr>
              <w:spacing w:after="0"/>
              <w:ind w:left="318" w:right="17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E4925" w:rsidRDefault="00CE4925" w:rsidP="00452D32">
            <w:pPr>
              <w:spacing w:after="0"/>
              <w:ind w:left="318" w:right="175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1. Целевой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пояснительная записка и планируемые результаты освоения программы.</w:t>
            </w:r>
          </w:p>
          <w:p w:rsidR="00CE4925" w:rsidRPr="001F6897" w:rsidRDefault="00CE4925" w:rsidP="00452D32">
            <w:pPr>
              <w:spacing w:before="100" w:beforeAutospacing="1" w:after="100" w:afterAutospacing="1" w:line="360" w:lineRule="auto"/>
              <w:ind w:left="318" w:right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2.Содержательный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  – описание образовательной деятельности в соответствии с направлениями развития ребенка, представленных в пяти образовательных областях; описание вариативных форм, способов, методов и средств реализации программы.</w:t>
            </w:r>
          </w:p>
          <w:p w:rsidR="00CE4925" w:rsidRPr="001F6897" w:rsidRDefault="00CE4925" w:rsidP="00452D32">
            <w:pPr>
              <w:spacing w:before="100" w:beforeAutospacing="1" w:after="100" w:afterAutospacing="1" w:line="360" w:lineRule="auto"/>
              <w:ind w:left="318" w:right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3. Организационный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описание материально- технического обеспечения образовательной программы, обеспеченности методическими материалами и средствами обучения и воспитания, 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      </w:r>
          </w:p>
          <w:p w:rsidR="00CE4925" w:rsidRPr="001F6897" w:rsidRDefault="00CE4925" w:rsidP="00452D32">
            <w:pPr>
              <w:spacing w:before="100" w:beforeAutospacing="1" w:after="100" w:afterAutospacing="1" w:line="360" w:lineRule="auto"/>
              <w:ind w:left="318" w:right="17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</w:p>
        </w:tc>
        <w:tc>
          <w:tcPr>
            <w:tcW w:w="491" w:type="dxa"/>
          </w:tcPr>
          <w:p w:rsidR="00CE4925" w:rsidRPr="001F6897" w:rsidRDefault="00CE4925" w:rsidP="00452D32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CE4925" w:rsidRPr="00426792" w:rsidTr="00DD1F16">
        <w:trPr>
          <w:trHeight w:val="511"/>
        </w:trPr>
        <w:tc>
          <w:tcPr>
            <w:tcW w:w="944" w:type="dxa"/>
          </w:tcPr>
          <w:p w:rsidR="00CE4925" w:rsidRPr="00426792" w:rsidRDefault="00CE4925" w:rsidP="00452D32">
            <w:pPr>
              <w:spacing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3" w:type="dxa"/>
          </w:tcPr>
          <w:p w:rsidR="00CE4925" w:rsidRDefault="00CE4925" w:rsidP="00452D32">
            <w:pPr>
              <w:autoSpaceDE w:val="0"/>
              <w:autoSpaceDN w:val="0"/>
              <w:adjustRightInd w:val="0"/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52D32">
              <w:rPr>
                <w:rFonts w:ascii="Times New Roman" w:hAnsi="Times New Roman"/>
                <w:sz w:val="28"/>
                <w:szCs w:val="28"/>
              </w:rPr>
              <w:t xml:space="preserve">    Образовательная программа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r w:rsidR="00452D32">
              <w:rPr>
                <w:rFonts w:ascii="Times New Roman" w:eastAsia="TimesNewRomanPSMT" w:hAnsi="Times New Roman"/>
                <w:sz w:val="28"/>
                <w:szCs w:val="28"/>
              </w:rPr>
              <w:t>«Детский сад «Добрая няня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>» р</w:t>
            </w:r>
            <w:r w:rsidRPr="00EA0A42">
              <w:rPr>
                <w:rFonts w:ascii="Times New Roman" w:hAnsi="Times New Roman"/>
                <w:sz w:val="28"/>
                <w:szCs w:val="28"/>
              </w:rPr>
              <w:t>азработана на основе нормативно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A42">
              <w:rPr>
                <w:rFonts w:ascii="Times New Roman" w:hAnsi="Times New Roman"/>
                <w:sz w:val="28"/>
                <w:szCs w:val="28"/>
              </w:rPr>
              <w:t>- правовых документов:</w:t>
            </w:r>
          </w:p>
          <w:p w:rsidR="00CE4925" w:rsidRPr="001F6897" w:rsidRDefault="00CE4925" w:rsidP="00452D32">
            <w:pPr>
              <w:autoSpaceDE w:val="0"/>
              <w:autoSpaceDN w:val="0"/>
              <w:adjustRightInd w:val="0"/>
              <w:spacing w:after="0" w:line="360" w:lineRule="auto"/>
              <w:ind w:left="318" w:right="17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Федерального уровня:</w:t>
            </w:r>
          </w:p>
          <w:p w:rsidR="00CE4925" w:rsidRDefault="00CE4925" w:rsidP="00452D32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08C6">
              <w:rPr>
                <w:rFonts w:ascii="Times New Roman" w:hAnsi="Times New Roman"/>
                <w:sz w:val="28"/>
                <w:szCs w:val="28"/>
              </w:rPr>
              <w:t>Федерального закона РФ от 29 декабря 2012г.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08C6">
              <w:rPr>
                <w:rFonts w:ascii="Times New Roman" w:hAnsi="Times New Roman"/>
                <w:sz w:val="28"/>
                <w:szCs w:val="28"/>
              </w:rPr>
              <w:t>№ 273-ФЗ «Об образовании в РФ»</w:t>
            </w:r>
          </w:p>
          <w:p w:rsidR="00CE4925" w:rsidRDefault="00CE4925" w:rsidP="00452D32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Приказа Минобрнауки РФ от 30.08.2013г. № 1014 «От утверждении порядка организации и осуществления деятельности по основным общеобразовательным программам – образовательным программам ДО»</w:t>
            </w:r>
          </w:p>
          <w:p w:rsidR="00CE4925" w:rsidRDefault="00CE4925" w:rsidP="00452D32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Приказа Минобрнауки РФ от 17.10.2013г. № 1155 «Об утверждении Федеральных государственных образовательных стандартов дошкольного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образования»</w:t>
            </w:r>
          </w:p>
          <w:p w:rsidR="00CE4925" w:rsidRDefault="00CE4925" w:rsidP="00452D32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197C9A">
              <w:rPr>
                <w:rFonts w:ascii="Times New Roman" w:hAnsi="Times New Roman"/>
                <w:sz w:val="28"/>
                <w:szCs w:val="28"/>
              </w:rPr>
              <w:t>«Санитарно - эпидемиологических требований к устройству, содержанию и организации реж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има работы ДОО» </w:t>
            </w:r>
            <w:r w:rsidRPr="00197C9A">
              <w:rPr>
                <w:rFonts w:ascii="Times New Roman" w:hAnsi="Times New Roman"/>
                <w:sz w:val="28"/>
                <w:szCs w:val="28"/>
              </w:rPr>
              <w:t>15.05.2013г. № 26</w:t>
            </w:r>
          </w:p>
          <w:p w:rsidR="00CE4925" w:rsidRPr="00047E7B" w:rsidRDefault="00CE4925" w:rsidP="00452D32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Примерной образовательной программы дошкольного образования «От рождения до школы» </w:t>
            </w:r>
            <w:r w:rsidRPr="00047E7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под редакцией Н.Веракса)</w:t>
            </w:r>
          </w:p>
          <w:p w:rsidR="00CE4925" w:rsidRPr="001F6897" w:rsidRDefault="00CE4925" w:rsidP="00452D32">
            <w:pPr>
              <w:spacing w:line="240" w:lineRule="auto"/>
              <w:ind w:left="318" w:right="17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Регионального уровня:</w:t>
            </w:r>
          </w:p>
          <w:p w:rsidR="00CE4925" w:rsidRPr="00782AB7" w:rsidRDefault="00CE4925" w:rsidP="00452D32">
            <w:pPr>
              <w:spacing w:after="0" w:line="360" w:lineRule="auto"/>
              <w:ind w:left="318" w:right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а) Республиканской целевой программы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 xml:space="preserve"> «Развитие образования в Респу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блике Дагестан на 2011-2015 гг.», утвержденной Законом РД от 08.02.2011г.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CE4925" w:rsidRDefault="00CE4925" w:rsidP="00452D32">
            <w:pPr>
              <w:spacing w:after="0" w:line="360" w:lineRule="auto"/>
              <w:ind w:left="318" w:right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б) Концепции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 xml:space="preserve"> развития дошкольного образования в Республике Дагестан (Махачкала, 2007 г.);</w:t>
            </w:r>
          </w:p>
          <w:p w:rsidR="00CE4925" w:rsidRDefault="00CE4925" w:rsidP="00452D32">
            <w:pPr>
              <w:spacing w:after="0" w:line="360" w:lineRule="auto"/>
              <w:ind w:left="318" w:right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в) Региональной образовательной программы дошкольного образования Республики Дагестан (Махачкала,издательство НИИ педагогики, 2015г.);</w:t>
            </w:r>
          </w:p>
          <w:p w:rsidR="00CE4925" w:rsidRDefault="00452D32" w:rsidP="00452D32">
            <w:pPr>
              <w:spacing w:after="0" w:line="360" w:lineRule="auto"/>
              <w:ind w:left="318" w:right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г) Устава Н</w:t>
            </w:r>
            <w:r w:rsidR="00CE4925">
              <w:rPr>
                <w:rFonts w:ascii="Times New Roman" w:hAnsi="Times New Roman"/>
                <w:i/>
                <w:sz w:val="28"/>
                <w:szCs w:val="28"/>
              </w:rPr>
              <w:t>ДОУ.</w:t>
            </w:r>
          </w:p>
          <w:p w:rsidR="00CE4925" w:rsidRDefault="00CE4925" w:rsidP="00452D32">
            <w:pPr>
              <w:spacing w:after="0"/>
              <w:ind w:left="318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Pr="005F13A7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Pr="005E534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5F13A7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  <w:p w:rsidR="00CE4925" w:rsidRPr="005F13A7" w:rsidRDefault="00CE4925" w:rsidP="00452D32">
            <w:pPr>
              <w:spacing w:after="0"/>
              <w:ind w:left="318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4925" w:rsidRPr="004D4F3D" w:rsidRDefault="00CE4925" w:rsidP="00452D32">
            <w:pPr>
              <w:spacing w:line="360" w:lineRule="auto"/>
              <w:ind w:left="318" w:right="17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  <w:r w:rsidRPr="005F13A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24DEE">
              <w:rPr>
                <w:rFonts w:ascii="Times New Roman" w:hAnsi="Times New Roman"/>
                <w:b/>
                <w:sz w:val="28"/>
                <w:szCs w:val="28"/>
              </w:rPr>
              <w:t>Цели и задачи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реализации программы</w:t>
            </w:r>
          </w:p>
          <w:p w:rsidR="00CE4925" w:rsidRPr="00132DA7" w:rsidRDefault="00CE4925" w:rsidP="00452D32">
            <w:pPr>
              <w:spacing w:line="360" w:lineRule="auto"/>
              <w:ind w:left="318" w:right="175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32DA7">
              <w:rPr>
                <w:rFonts w:ascii="Times New Roman" w:hAnsi="Times New Roman"/>
                <w:b/>
                <w:sz w:val="28"/>
                <w:szCs w:val="28"/>
              </w:rPr>
              <w:t xml:space="preserve">Цели реализации Программы: </w:t>
            </w:r>
          </w:p>
          <w:p w:rsidR="00CE4925" w:rsidRDefault="00CE4925" w:rsidP="00452D32">
            <w:pPr>
              <w:pStyle w:val="11"/>
              <w:numPr>
                <w:ilvl w:val="0"/>
                <w:numId w:val="1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полноценного проживания ребенком дошкольного детства; формирование основ базовой культуры личности;</w:t>
            </w:r>
          </w:p>
          <w:p w:rsidR="00CE4925" w:rsidRDefault="00CE4925" w:rsidP="00452D32">
            <w:pPr>
              <w:pStyle w:val="11"/>
              <w:numPr>
                <w:ilvl w:val="0"/>
                <w:numId w:val="1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особенностями;</w:t>
            </w:r>
          </w:p>
          <w:p w:rsidR="00CE4925" w:rsidRDefault="00CE4925" w:rsidP="00452D32">
            <w:pPr>
              <w:pStyle w:val="11"/>
              <w:numPr>
                <w:ilvl w:val="0"/>
                <w:numId w:val="1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предпосылок к учебной деятельности, обеспечение безопасности жизнедеятельности дошкольников.</w:t>
            </w:r>
          </w:p>
          <w:p w:rsidR="00CE4925" w:rsidRPr="00132DA7" w:rsidRDefault="00CE4925" w:rsidP="00452D32">
            <w:pPr>
              <w:spacing w:line="360" w:lineRule="auto"/>
              <w:ind w:left="318" w:right="175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32DA7">
              <w:rPr>
                <w:rFonts w:ascii="Times New Roman" w:hAnsi="Times New Roman"/>
                <w:b/>
                <w:sz w:val="28"/>
                <w:szCs w:val="28"/>
              </w:rPr>
              <w:t>Задачи реализации Программы:</w:t>
            </w:r>
          </w:p>
          <w:p w:rsidR="00CE4925" w:rsidRDefault="00CE4925" w:rsidP="00452D32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забота о здоровье, эмоциональном благополучии и своевременном всестороннем развитии каждого ребенка;</w:t>
            </w:r>
          </w:p>
          <w:p w:rsidR="00CE4925" w:rsidRDefault="00CE4925" w:rsidP="00452D32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создание в группах атмосферы гу</w:t>
            </w:r>
            <w:r>
              <w:rPr>
                <w:rFonts w:ascii="Times New Roman" w:hAnsi="Times New Roman"/>
                <w:sz w:val="28"/>
                <w:szCs w:val="28"/>
              </w:rPr>
              <w:t>манного и доброжелательного от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 xml:space="preserve">ношения ко всем воспитанникам, что позволяет растить их общительны- </w:t>
            </w:r>
            <w:r w:rsidRPr="00B21E43">
              <w:rPr>
                <w:rFonts w:ascii="Times New Roman" w:hAnsi="Times New Roman"/>
                <w:sz w:val="28"/>
                <w:szCs w:val="28"/>
              </w:rPr>
              <w:lastRenderedPageBreak/>
              <w:t>ми, добрыми, любознательными, иниц</w:t>
            </w:r>
            <w:r>
              <w:rPr>
                <w:rFonts w:ascii="Times New Roman" w:hAnsi="Times New Roman"/>
                <w:sz w:val="28"/>
                <w:szCs w:val="28"/>
              </w:rPr>
              <w:t>иативными, стремящимися к само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стоятельности и творчеству;</w:t>
            </w:r>
          </w:p>
          <w:p w:rsidR="00CE4925" w:rsidRDefault="00CE4925" w:rsidP="00452D32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 xml:space="preserve">максимальное использование </w:t>
            </w:r>
            <w:r>
              <w:rPr>
                <w:rFonts w:ascii="Times New Roman" w:hAnsi="Times New Roman"/>
                <w:sz w:val="28"/>
                <w:szCs w:val="28"/>
              </w:rPr>
              <w:t>разнообразных видов детской де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ятельности, их интеграция в целях п</w:t>
            </w:r>
            <w:r>
              <w:rPr>
                <w:rFonts w:ascii="Times New Roman" w:hAnsi="Times New Roman"/>
                <w:sz w:val="28"/>
                <w:szCs w:val="28"/>
              </w:rPr>
              <w:t>овышения эффективности воспита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тельно-образовательного процесса;</w:t>
            </w:r>
          </w:p>
          <w:p w:rsidR="00CE4925" w:rsidRPr="001E265D" w:rsidRDefault="00CE4925" w:rsidP="00452D32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творческая организация воспитательно-образовательного процесса;</w:t>
            </w:r>
          </w:p>
          <w:p w:rsidR="00CE4925" w:rsidRDefault="00CE4925" w:rsidP="00452D32">
            <w:pPr>
              <w:pStyle w:val="a5"/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318" w:right="175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вариативность использования образовательного материала,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позво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ляющая развивать творчество в соответ</w:t>
            </w:r>
            <w:r>
              <w:rPr>
                <w:rFonts w:ascii="Times New Roman" w:hAnsi="Times New Roman"/>
                <w:sz w:val="28"/>
                <w:szCs w:val="28"/>
              </w:rPr>
              <w:t>ствии с интересами и наклоннос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тями каждого ребенка;</w:t>
            </w:r>
          </w:p>
          <w:p w:rsidR="00CE4925" w:rsidRDefault="00CE4925" w:rsidP="00452D32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уважительное отношение к результатам детского творчества;</w:t>
            </w:r>
          </w:p>
          <w:p w:rsidR="00CE4925" w:rsidRDefault="00CE4925" w:rsidP="00452D32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единство подходов к воспитанию д</w:t>
            </w:r>
            <w:r>
              <w:rPr>
                <w:rFonts w:ascii="Times New Roman" w:hAnsi="Times New Roman"/>
                <w:sz w:val="28"/>
                <w:szCs w:val="28"/>
              </w:rPr>
              <w:t>етей в условиях дошкольного об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разовательного учреждения и семьи;</w:t>
            </w:r>
          </w:p>
          <w:p w:rsidR="00CE4925" w:rsidRPr="009333F2" w:rsidRDefault="00CE4925" w:rsidP="00452D32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соблюдение в работе детского сад</w:t>
            </w:r>
            <w:r>
              <w:rPr>
                <w:rFonts w:ascii="Times New Roman" w:hAnsi="Times New Roman"/>
                <w:sz w:val="28"/>
                <w:szCs w:val="28"/>
              </w:rPr>
              <w:t>а и начальной школы преемствен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E4925" w:rsidRPr="005F13A7" w:rsidRDefault="00CE4925" w:rsidP="00452D32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3A7">
              <w:rPr>
                <w:rFonts w:ascii="Times New Roman" w:hAnsi="Times New Roman"/>
                <w:sz w:val="28"/>
                <w:szCs w:val="28"/>
              </w:rPr>
              <w:t>формирование базиса личностной культуры у детей дошкольного возраста на основе ознакомления с материальной и духовной культуры дагестанского народа;</w:t>
            </w:r>
          </w:p>
          <w:p w:rsidR="00CE4925" w:rsidRDefault="00CE4925" w:rsidP="00452D32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3A7">
              <w:rPr>
                <w:rFonts w:ascii="Times New Roman" w:hAnsi="Times New Roman"/>
                <w:sz w:val="28"/>
                <w:szCs w:val="28"/>
              </w:rPr>
              <w:t>формирование основ ценностного восприятия мира путем создания условий для поисково-исследовательской деятельности.</w:t>
            </w:r>
          </w:p>
          <w:p w:rsidR="00CE4925" w:rsidRPr="005F13A7" w:rsidRDefault="00CE4925" w:rsidP="00452D32">
            <w:pPr>
              <w:spacing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90F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     </w:t>
            </w:r>
            <w:r w:rsidRPr="00753C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Разработанная программа  предусматривает включение воспитанников в процессы ознакомления с региональными особенностями Республики Дагестан. 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      </w:r>
          </w:p>
          <w:p w:rsidR="00CE4925" w:rsidRDefault="00CE4925" w:rsidP="00452D32">
            <w:pPr>
              <w:pStyle w:val="11"/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4925" w:rsidRDefault="00CE4925" w:rsidP="00452D32">
            <w:pPr>
              <w:spacing w:line="360" w:lineRule="auto"/>
              <w:ind w:left="1027" w:right="175" w:firstLine="56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3F52FF">
              <w:rPr>
                <w:rFonts w:ascii="Times New Roman" w:hAnsi="Times New Roman"/>
                <w:b/>
                <w:sz w:val="28"/>
                <w:szCs w:val="28"/>
              </w:rPr>
              <w:t>2 Принципы и 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дходы к реализации программы</w:t>
            </w:r>
            <w:r w:rsidRPr="003F52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E4925" w:rsidRPr="00F70D29" w:rsidRDefault="00CE4925" w:rsidP="00452D32">
            <w:pPr>
              <w:spacing w:line="360" w:lineRule="auto"/>
              <w:ind w:left="1027" w:right="175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D29">
              <w:rPr>
                <w:rFonts w:ascii="Times New Roman" w:hAnsi="Times New Roman"/>
                <w:b/>
                <w:sz w:val="28"/>
                <w:szCs w:val="28"/>
              </w:rPr>
              <w:t xml:space="preserve">Реализация образовательной программы осуществляется на </w:t>
            </w:r>
            <w:r w:rsidRPr="00F70D2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основе следующих принципов:</w:t>
            </w:r>
          </w:p>
          <w:p w:rsidR="00CE4925" w:rsidRDefault="00CE4925" w:rsidP="00452D32">
            <w:pPr>
              <w:pStyle w:val="11"/>
              <w:numPr>
                <w:ilvl w:val="0"/>
                <w:numId w:val="3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развивающего обучения, в соответствии с которым главным является развитие ребенка;</w:t>
            </w:r>
          </w:p>
          <w:p w:rsidR="00CE4925" w:rsidRDefault="00CE4925" w:rsidP="00452D32">
            <w:pPr>
              <w:pStyle w:val="11"/>
              <w:numPr>
                <w:ilvl w:val="0"/>
                <w:numId w:val="3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научной обоснованности и практической применимости (соответствия содержания программы положениям возрастной психологии и дошкольной педагогики);</w:t>
            </w:r>
          </w:p>
          <w:p w:rsidR="00CE4925" w:rsidRPr="00FE2C28" w:rsidRDefault="00CE4925" w:rsidP="00452D32">
            <w:pPr>
              <w:pStyle w:val="a5"/>
              <w:numPr>
                <w:ilvl w:val="0"/>
                <w:numId w:val="3"/>
              </w:numPr>
              <w:tabs>
                <w:tab w:val="left" w:pos="8850"/>
              </w:tabs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2C28">
              <w:rPr>
                <w:rFonts w:ascii="Times New Roman" w:hAnsi="Times New Roman"/>
                <w:sz w:val="28"/>
                <w:szCs w:val="28"/>
              </w:rPr>
              <w:t>принцип интеграции содержания дошкольного образования в соответствии с возрастными возможностями и особенностями детей;</w:t>
            </w:r>
          </w:p>
          <w:p w:rsidR="00CE4925" w:rsidRDefault="00CE4925" w:rsidP="00452D32">
            <w:pPr>
              <w:pStyle w:val="a5"/>
              <w:numPr>
                <w:ilvl w:val="0"/>
                <w:numId w:val="3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поддержки разнообразия детства, сохранение уникальности и самоценности детства как важного этапа в общем развитии человека;</w:t>
            </w:r>
          </w:p>
          <w:p w:rsidR="00CE4925" w:rsidRDefault="00CE4925" w:rsidP="00452D32">
            <w:pPr>
              <w:pStyle w:val="a5"/>
              <w:numPr>
                <w:ilvl w:val="0"/>
                <w:numId w:val="3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единства воспитательных, развивающих и обучающих целей и задач, в процессе реализации которых формируются знания, умения и навыки.</w:t>
            </w:r>
          </w:p>
          <w:p w:rsidR="00CE4925" w:rsidRDefault="00CE4925" w:rsidP="00452D32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4925" w:rsidRDefault="00CE4925" w:rsidP="00452D32">
            <w:pPr>
              <w:spacing w:after="0" w:line="240" w:lineRule="auto"/>
              <w:ind w:left="1027" w:right="175"/>
              <w:jc w:val="center"/>
              <w:rPr>
                <w:rFonts w:ascii="Times New Roman" w:hAnsi="Times New Roman"/>
                <w:b/>
                <w:sz w:val="28"/>
              </w:rPr>
            </w:pPr>
            <w:r w:rsidRPr="00A91CC8">
              <w:rPr>
                <w:rFonts w:ascii="Times New Roman" w:hAnsi="Times New Roman"/>
                <w:b/>
                <w:sz w:val="28"/>
              </w:rPr>
              <w:t>Принципы, сформулированные на основ</w:t>
            </w:r>
            <w:r>
              <w:rPr>
                <w:rFonts w:ascii="Times New Roman" w:hAnsi="Times New Roman"/>
                <w:b/>
                <w:sz w:val="28"/>
              </w:rPr>
              <w:t>е особенностей примерной образовательной программы «От рождения до школы</w:t>
            </w:r>
            <w:r w:rsidRPr="00A91CC8">
              <w:rPr>
                <w:rFonts w:ascii="Times New Roman" w:hAnsi="Times New Roman"/>
                <w:b/>
                <w:sz w:val="28"/>
              </w:rPr>
              <w:t>»:</w:t>
            </w:r>
          </w:p>
          <w:p w:rsidR="00CE4925" w:rsidRDefault="00CE4925" w:rsidP="00452D32">
            <w:pPr>
              <w:spacing w:after="0" w:line="240" w:lineRule="auto"/>
              <w:ind w:left="1027" w:right="175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CE4925" w:rsidRPr="00235690" w:rsidRDefault="00CE4925" w:rsidP="00452D3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В Программе на первый план выдвигается развивающая функция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бразования, обеспечивающая становл</w:t>
            </w:r>
            <w:r>
              <w:rPr>
                <w:rFonts w:ascii="Times New Roman" w:hAnsi="Times New Roman"/>
                <w:sz w:val="28"/>
                <w:szCs w:val="28"/>
              </w:rPr>
              <w:t>ение личности ребенка и ориенти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рующая педагога на его индивидуальные особенности, что соответствует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современной научной «Концепции дошкольного воспитания» (авторы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В. В. Давыдов, В. А. Петровский и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р.) о признании самоценности до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школьного периода детства.</w:t>
            </w:r>
          </w:p>
          <w:p w:rsidR="00CE4925" w:rsidRPr="00235690" w:rsidRDefault="00CE4925" w:rsidP="00452D3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Программа построена на позициях гуманно-личностного отношения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к ребенку и направлена на его всестороннее развитие, формирование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духовных и общечеловеческих ценно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стей, а также способностей и ин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тегративных качеств. В Программе отсутствуют жесткая регламентация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знаний детей и предметный центризм в обучении.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При разработке Программы авторы опирались на лучшие традиции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отечественного дошкольного образова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ния, его фундаментальность: ком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плексное решение задач по охране жизни и укреплению здоровья детей,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всестороннее воспитание, амплификацию (обогащение) развития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основе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организации разнообразных видов детской творческой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еятель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ности. Особая роль в Программе уделяе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игровой деятельности как ве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дущей в дошкольном детстве (А. Н. Леонтьев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А. В. Запорожец, Д. Б. Эль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конин и др.).</w:t>
            </w:r>
          </w:p>
          <w:p w:rsidR="00CE4925" w:rsidRPr="00235690" w:rsidRDefault="00CE4925" w:rsidP="00452D32">
            <w:pPr>
              <w:spacing w:line="360" w:lineRule="auto"/>
              <w:ind w:righ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Авторы Программы основывались на важнейшем дидактическом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ринципе — развивающем обучении и на научном положении Л. С. Вы-готского о том, что правильно организованное обучение «ведет» за собой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развитие. Воспитание и психическое развитие не могут выступать как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два обособленных, независимых друг от друга процесса, но при этом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«воспитание служит необходимой и всеобщей формой развития ребенка»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(В. В. Давыдов). Таким образом, развитие в рамках Программы выступает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как важнейший результат успешности воспитания и образования детей.</w:t>
            </w:r>
          </w:p>
          <w:p w:rsidR="00CE4925" w:rsidRPr="00235690" w:rsidRDefault="00CE4925" w:rsidP="00452D3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В Программе комплексно предст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авлены все основные содержатель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ные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инии воспитания и образования ребенка от рождения до школы.</w:t>
            </w:r>
          </w:p>
          <w:p w:rsidR="00CE4925" w:rsidRPr="00235690" w:rsidRDefault="00CE4925" w:rsidP="00452D3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08A5">
              <w:rPr>
                <w:rFonts w:ascii="Times New Roman" w:hAnsi="Times New Roman"/>
                <w:i/>
                <w:sz w:val="28"/>
                <w:szCs w:val="28"/>
              </w:rPr>
              <w:t xml:space="preserve">      Программа строится на принципе культуросообразности.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Образование рассматривается как процесс приоб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щ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ения ребенка к основным компонентам человеческой культуры (знание,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мораль, искусство, труд).</w:t>
            </w:r>
          </w:p>
          <w:p w:rsidR="00CE4925" w:rsidRPr="00235690" w:rsidRDefault="00CE4925" w:rsidP="00452D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Программа «От рождения до школы»:</w:t>
            </w:r>
          </w:p>
          <w:p w:rsidR="00CE4925" w:rsidRPr="00235690" w:rsidRDefault="00CE4925" w:rsidP="00452D32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соответствует принципу развивающего обучения;</w:t>
            </w:r>
          </w:p>
          <w:p w:rsidR="00CE4925" w:rsidRDefault="00CE4925" w:rsidP="00452D3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сочетает принципы научной обос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нованности и практической применимости;</w:t>
            </w:r>
          </w:p>
          <w:p w:rsidR="00CE4925" w:rsidRPr="00235690" w:rsidRDefault="00CE4925" w:rsidP="00452D3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соответствует критериям полноты, необходимости и достаточности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(позволяя решать поставленные цели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задачи при использовании разум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ного «минимума» материала);</w:t>
            </w:r>
          </w:p>
          <w:p w:rsidR="00CE4925" w:rsidRPr="00235690" w:rsidRDefault="00CE4925" w:rsidP="00452D3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обеспечивает единство воспитательных, развивающих и обучающих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целей и задач процесса образования детей дошкольного возраста, в ходе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реализации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которых формируются такие качества, которые являются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ключевыми в развитии дошкольников;</w:t>
            </w:r>
          </w:p>
          <w:p w:rsidR="00CE4925" w:rsidRPr="00235690" w:rsidRDefault="00CE4925" w:rsidP="00452D3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строится с учетом принципа интеграции образовательных областей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 возрастными возможностями и особенностями детей,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спецификой и возможностями образовательных областей;</w:t>
            </w:r>
          </w:p>
          <w:p w:rsidR="00CE4925" w:rsidRPr="00235690" w:rsidRDefault="00CE4925" w:rsidP="00452D3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основывается на комплексно-тематическом принципе построения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образовательного процесса;</w:t>
            </w:r>
          </w:p>
          <w:p w:rsidR="00CE4925" w:rsidRPr="00235690" w:rsidRDefault="00CE4925" w:rsidP="00452D3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предусматривает решение программных образовательных задач 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совместной деятельности взрослого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детей и самостоятельной деятель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ности дошкольников не только в рамках непосредственно обра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зователь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ной деятельности, но и при проведен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ии режимных моментов в соответс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твии со спецификой дошкольного образования;</w:t>
            </w:r>
          </w:p>
          <w:p w:rsidR="00CE4925" w:rsidRPr="00235690" w:rsidRDefault="00CE4925" w:rsidP="00452D3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предполагает построение образовательного процесса на адекватных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возрасту формах работы с детьми. 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сновной формой работы с дошколь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никами и ведущим видом их деятельности является игра;</w:t>
            </w:r>
          </w:p>
          <w:p w:rsidR="00CE4925" w:rsidRPr="00235690" w:rsidRDefault="00CE4925" w:rsidP="00452D3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допускает варьирование образовательного процесса в зависимости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от региональных особенностей;</w:t>
            </w:r>
          </w:p>
          <w:p w:rsidR="00CE4925" w:rsidRPr="00235690" w:rsidRDefault="00CE4925" w:rsidP="00452D3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строится с учетом соблюдения преемственности между всеми возрастными дошкольными группами и между детским садом и начальной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школой.</w:t>
            </w:r>
          </w:p>
          <w:p w:rsidR="00CE4925" w:rsidRPr="00090BCD" w:rsidRDefault="00CE4925" w:rsidP="00452D32">
            <w:pPr>
              <w:spacing w:after="0" w:line="360" w:lineRule="auto"/>
              <w:ind w:left="318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1CC8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91" w:type="dxa"/>
          </w:tcPr>
          <w:p w:rsidR="00CE4925" w:rsidRPr="00426792" w:rsidRDefault="00CE4925" w:rsidP="00452D32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4925" w:rsidRPr="00426792" w:rsidTr="00DD1F16">
        <w:trPr>
          <w:trHeight w:val="832"/>
        </w:trPr>
        <w:tc>
          <w:tcPr>
            <w:tcW w:w="944" w:type="dxa"/>
          </w:tcPr>
          <w:p w:rsidR="00CE4925" w:rsidRPr="00426792" w:rsidRDefault="00CE4925" w:rsidP="00452D32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CE4925" w:rsidRDefault="00CE4925" w:rsidP="00452D32">
            <w:pPr>
              <w:spacing w:after="0" w:line="240" w:lineRule="auto"/>
              <w:ind w:left="1027" w:right="-285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011639">
              <w:rPr>
                <w:rFonts w:ascii="Times New Roman" w:hAnsi="Times New Roman"/>
                <w:b/>
                <w:sz w:val="28"/>
                <w:szCs w:val="28"/>
              </w:rPr>
              <w:t>3. Значимые для разработки и реализации программы характеристики</w:t>
            </w:r>
          </w:p>
          <w:p w:rsidR="00CE4925" w:rsidRPr="00011639" w:rsidRDefault="00CE4925" w:rsidP="00452D32">
            <w:pPr>
              <w:spacing w:after="0" w:line="240" w:lineRule="auto"/>
              <w:ind w:left="1027" w:right="-285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4925" w:rsidRPr="00AE5217" w:rsidRDefault="00CE4925" w:rsidP="00452D32">
            <w:pPr>
              <w:shd w:val="clear" w:color="auto" w:fill="FFFFFF"/>
              <w:tabs>
                <w:tab w:val="left" w:pos="653"/>
              </w:tabs>
              <w:ind w:left="318" w:right="-285"/>
              <w:jc w:val="center"/>
              <w:rPr>
                <w:rFonts w:ascii="Times New Roman" w:hAnsi="Times New Roman"/>
                <w:color w:val="000000"/>
                <w:spacing w:val="-27"/>
                <w:sz w:val="28"/>
                <w:szCs w:val="28"/>
              </w:rPr>
            </w:pPr>
            <w:r w:rsidRPr="00AE5217">
              <w:rPr>
                <w:rFonts w:ascii="Times New Roman" w:hAnsi="Times New Roman"/>
                <w:b/>
                <w:bCs/>
                <w:sz w:val="28"/>
                <w:szCs w:val="28"/>
              </w:rPr>
              <w:t>Общие сведения о коллективе детей, работников, родителей</w:t>
            </w:r>
          </w:p>
          <w:p w:rsidR="00CE4925" w:rsidRPr="00426792" w:rsidRDefault="00CE4925" w:rsidP="00452D32">
            <w:pPr>
              <w:spacing w:after="0" w:line="360" w:lineRule="auto"/>
              <w:ind w:left="720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CE4925" w:rsidRPr="00426792" w:rsidRDefault="00CE4925" w:rsidP="00452D32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4925" w:rsidRPr="00426792" w:rsidTr="00DD1F16">
        <w:trPr>
          <w:trHeight w:val="1164"/>
        </w:trPr>
        <w:tc>
          <w:tcPr>
            <w:tcW w:w="944" w:type="dxa"/>
          </w:tcPr>
          <w:p w:rsidR="00CE4925" w:rsidRPr="00426792" w:rsidRDefault="00CE4925" w:rsidP="00452D32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CE4925" w:rsidRPr="00257F47" w:rsidRDefault="00CE4925" w:rsidP="00452D32">
            <w:pPr>
              <w:spacing w:after="0" w:line="240" w:lineRule="auto"/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p w:rsidR="00CE4925" w:rsidRPr="005F3FCA" w:rsidRDefault="00CE4925" w:rsidP="00452D3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5F3FCA">
              <w:rPr>
                <w:rFonts w:ascii="Times New Roman" w:hAnsi="Times New Roman"/>
                <w:i/>
                <w:sz w:val="28"/>
                <w:szCs w:val="28"/>
              </w:rPr>
              <w:t>1. Паспорт учреждения</w:t>
            </w:r>
          </w:p>
          <w:p w:rsidR="00CE4925" w:rsidRDefault="00CE4925" w:rsidP="00452D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Полное название: </w:t>
            </w:r>
            <w:r w:rsidR="00452D32">
              <w:rPr>
                <w:rFonts w:ascii="Times New Roman" w:hAnsi="Times New Roman"/>
                <w:sz w:val="28"/>
                <w:szCs w:val="28"/>
              </w:rPr>
              <w:t>Н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r w:rsidR="00452D32">
              <w:rPr>
                <w:rFonts w:ascii="Times New Roman" w:hAnsi="Times New Roman"/>
                <w:sz w:val="28"/>
                <w:szCs w:val="28"/>
              </w:rPr>
              <w:t>«Детский сад «Добрая няня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с.Карабудахкент, </w:t>
            </w:r>
            <w:r w:rsidRPr="000F1FD2">
              <w:rPr>
                <w:rFonts w:ascii="Times New Roman" w:hAnsi="Times New Roman"/>
                <w:sz w:val="28"/>
                <w:szCs w:val="28"/>
              </w:rPr>
              <w:lastRenderedPageBreak/>
              <w:t>расположен по адресу : Карабудахкентский район,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2D32">
              <w:rPr>
                <w:rFonts w:ascii="Times New Roman" w:hAnsi="Times New Roman"/>
                <w:sz w:val="28"/>
                <w:szCs w:val="28"/>
              </w:rPr>
              <w:t>с. Карабудахкент , ул. Садовая №14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52D32">
              <w:rPr>
                <w:rFonts w:ascii="Times New Roman" w:hAnsi="Times New Roman"/>
                <w:sz w:val="28"/>
                <w:szCs w:val="28"/>
              </w:rPr>
              <w:t>Контактный телефон – 8-922-470-11-15</w:t>
            </w:r>
            <w:r w:rsidRPr="000F1FD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52D32">
              <w:rPr>
                <w:rFonts w:ascii="Times New Roman" w:hAnsi="Times New Roman"/>
                <w:sz w:val="28"/>
                <w:szCs w:val="28"/>
              </w:rPr>
              <w:t>Здание Н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ДОУ – нетиповое,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одноэтажное, ф</w:t>
            </w:r>
            <w:r w:rsidR="00452D32">
              <w:rPr>
                <w:rFonts w:ascii="Times New Roman" w:hAnsi="Times New Roman"/>
                <w:sz w:val="28"/>
                <w:szCs w:val="28"/>
              </w:rPr>
              <w:t>ункционирует с 2016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г.</w:t>
            </w:r>
            <w:r w:rsidRPr="000F1FD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 xml:space="preserve">Детский сад работает на основании лицензии на осуществление образовательной деятельности серия 05Л01 № </w:t>
            </w:r>
            <w:r w:rsidR="00E43C2F">
              <w:rPr>
                <w:rFonts w:ascii="Times New Roman" w:hAnsi="Times New Roman"/>
                <w:sz w:val="28"/>
                <w:szCs w:val="28"/>
              </w:rPr>
              <w:t>8259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E43C2F">
              <w:rPr>
                <w:rFonts w:ascii="Times New Roman" w:hAnsi="Times New Roman"/>
                <w:sz w:val="28"/>
                <w:szCs w:val="28"/>
              </w:rPr>
              <w:t>24 июля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E43C2F">
              <w:rPr>
                <w:rFonts w:ascii="Times New Roman" w:hAnsi="Times New Roman"/>
                <w:sz w:val="28"/>
                <w:szCs w:val="28"/>
              </w:rPr>
              <w:t>5г.</w:t>
            </w:r>
            <w:r w:rsidRPr="000F1FD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Режим работы: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естидневная рабочая неделя,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 xml:space="preserve"> длительн</w:t>
            </w:r>
            <w:r w:rsidR="00E43C2F">
              <w:rPr>
                <w:rFonts w:ascii="Times New Roman" w:hAnsi="Times New Roman"/>
                <w:sz w:val="28"/>
                <w:szCs w:val="28"/>
              </w:rPr>
              <w:t>ость рабочего дня 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часов: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3C2F">
              <w:rPr>
                <w:rFonts w:ascii="Times New Roman" w:hAnsi="Times New Roman"/>
                <w:sz w:val="28"/>
                <w:szCs w:val="28"/>
              </w:rPr>
              <w:t>с 7:30 до 17:3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0. Контактн</w:t>
            </w:r>
            <w:r w:rsidR="00E43C2F">
              <w:rPr>
                <w:rFonts w:ascii="Times New Roman" w:hAnsi="Times New Roman"/>
                <w:sz w:val="28"/>
                <w:szCs w:val="28"/>
              </w:rPr>
              <w:t>ый телефон – 8-922-470-11-15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E4925" w:rsidRDefault="00CE4925" w:rsidP="00452D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FD2">
              <w:rPr>
                <w:rFonts w:ascii="Times New Roman" w:hAnsi="Times New Roman"/>
                <w:sz w:val="28"/>
                <w:szCs w:val="28"/>
              </w:rPr>
              <w:br/>
            </w:r>
            <w:r w:rsidRPr="00EE5230">
              <w:rPr>
                <w:rFonts w:ascii="Times New Roman" w:hAnsi="Times New Roman"/>
                <w:b/>
                <w:sz w:val="28"/>
                <w:szCs w:val="28"/>
              </w:rPr>
              <w:t>Комплектование групп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2392"/>
              <w:gridCol w:w="1985"/>
              <w:gridCol w:w="834"/>
              <w:gridCol w:w="1546"/>
              <w:gridCol w:w="439"/>
              <w:gridCol w:w="2380"/>
            </w:tblGrid>
            <w:tr w:rsidR="00E43C2F" w:rsidTr="00E43C2F">
              <w:trPr>
                <w:gridAfter w:val="2"/>
                <w:wAfter w:w="2819" w:type="dxa"/>
              </w:trPr>
              <w:tc>
                <w:tcPr>
                  <w:tcW w:w="2392" w:type="dxa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F1FD2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группы     </w:t>
                  </w:r>
                  <w:r w:rsidRPr="000F1FD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</w:p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0F1FD2">
                    <w:rPr>
                      <w:rFonts w:ascii="Times New Roman" w:hAnsi="Times New Roman"/>
                      <w:sz w:val="28"/>
                      <w:szCs w:val="28"/>
                    </w:rPr>
                    <w:t>озраст (лет)</w:t>
                  </w:r>
                </w:p>
              </w:tc>
              <w:tc>
                <w:tcPr>
                  <w:tcW w:w="2380" w:type="dxa"/>
                  <w:gridSpan w:val="2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0F1FD2">
                    <w:rPr>
                      <w:rFonts w:ascii="Times New Roman" w:hAnsi="Times New Roman"/>
                      <w:sz w:val="28"/>
                      <w:szCs w:val="28"/>
                    </w:rPr>
                    <w:t>сего детей</w:t>
                  </w:r>
                </w:p>
              </w:tc>
            </w:tr>
            <w:tr w:rsidR="00E43C2F" w:rsidTr="00E43C2F">
              <w:trPr>
                <w:gridAfter w:val="2"/>
                <w:wAfter w:w="2819" w:type="dxa"/>
              </w:trPr>
              <w:tc>
                <w:tcPr>
                  <w:tcW w:w="2392" w:type="dxa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     младшая</w:t>
                  </w:r>
                </w:p>
              </w:tc>
              <w:tc>
                <w:tcPr>
                  <w:tcW w:w="1985" w:type="dxa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2-3</w:t>
                  </w:r>
                </w:p>
              </w:tc>
              <w:tc>
                <w:tcPr>
                  <w:tcW w:w="2380" w:type="dxa"/>
                  <w:gridSpan w:val="2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25</w:t>
                  </w:r>
                </w:p>
              </w:tc>
            </w:tr>
            <w:tr w:rsidR="00E43C2F" w:rsidTr="00E43C2F">
              <w:trPr>
                <w:gridAfter w:val="2"/>
                <w:wAfter w:w="2819" w:type="dxa"/>
              </w:trPr>
              <w:tc>
                <w:tcPr>
                  <w:tcW w:w="2392" w:type="dxa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     вторая мл.</w:t>
                  </w:r>
                </w:p>
              </w:tc>
              <w:tc>
                <w:tcPr>
                  <w:tcW w:w="1985" w:type="dxa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3-4</w:t>
                  </w:r>
                </w:p>
              </w:tc>
              <w:tc>
                <w:tcPr>
                  <w:tcW w:w="2380" w:type="dxa"/>
                  <w:gridSpan w:val="2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25</w:t>
                  </w:r>
                </w:p>
              </w:tc>
            </w:tr>
            <w:tr w:rsidR="00E43C2F" w:rsidTr="00E43C2F">
              <w:trPr>
                <w:gridAfter w:val="2"/>
                <w:wAfter w:w="2819" w:type="dxa"/>
              </w:trPr>
              <w:tc>
                <w:tcPr>
                  <w:tcW w:w="2392" w:type="dxa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      средняя</w:t>
                  </w:r>
                </w:p>
              </w:tc>
              <w:tc>
                <w:tcPr>
                  <w:tcW w:w="1985" w:type="dxa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4-5</w:t>
                  </w:r>
                </w:p>
              </w:tc>
              <w:tc>
                <w:tcPr>
                  <w:tcW w:w="2380" w:type="dxa"/>
                  <w:gridSpan w:val="2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27</w:t>
                  </w:r>
                </w:p>
              </w:tc>
            </w:tr>
            <w:tr w:rsidR="00E43C2F" w:rsidTr="00E43C2F">
              <w:trPr>
                <w:gridAfter w:val="2"/>
                <w:wAfter w:w="2819" w:type="dxa"/>
              </w:trPr>
              <w:tc>
                <w:tcPr>
                  <w:tcW w:w="2392" w:type="dxa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      старшая</w:t>
                  </w:r>
                </w:p>
              </w:tc>
              <w:tc>
                <w:tcPr>
                  <w:tcW w:w="1985" w:type="dxa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5-6</w:t>
                  </w:r>
                </w:p>
              </w:tc>
              <w:tc>
                <w:tcPr>
                  <w:tcW w:w="2380" w:type="dxa"/>
                  <w:gridSpan w:val="2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29</w:t>
                  </w:r>
                </w:p>
              </w:tc>
            </w:tr>
            <w:tr w:rsidR="00E43C2F" w:rsidTr="00E43C2F">
              <w:tblPrEx>
                <w:tblLook w:val="0000"/>
              </w:tblPrEx>
              <w:trPr>
                <w:gridBefore w:val="3"/>
                <w:wBefore w:w="5211" w:type="dxa"/>
                <w:trHeight w:val="345"/>
              </w:trPr>
              <w:tc>
                <w:tcPr>
                  <w:tcW w:w="1985" w:type="dxa"/>
                  <w:gridSpan w:val="2"/>
                </w:tcPr>
                <w:p w:rsidR="00E43C2F" w:rsidRDefault="00E43C2F" w:rsidP="00452D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Итого</w:t>
                  </w:r>
                </w:p>
              </w:tc>
              <w:tc>
                <w:tcPr>
                  <w:tcW w:w="2380" w:type="dxa"/>
                </w:tcPr>
                <w:p w:rsidR="00E43C2F" w:rsidRDefault="00E43C2F" w:rsidP="00452D32">
                  <w:pPr>
                    <w:ind w:left="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106   воспит.</w:t>
                  </w:r>
                </w:p>
              </w:tc>
            </w:tr>
          </w:tbl>
          <w:p w:rsidR="00CE4925" w:rsidRPr="000F1FD2" w:rsidRDefault="00CE4925" w:rsidP="00452D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E4925" w:rsidRDefault="00CE4925" w:rsidP="00452D32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4925" w:rsidRPr="00426792" w:rsidRDefault="00DD1F16" w:rsidP="00452D32">
            <w:pPr>
              <w:pStyle w:val="a3"/>
              <w:spacing w:line="360" w:lineRule="auto"/>
              <w:ind w:right="-285" w:firstLine="5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8"/>
              </w:rPr>
              <w:t>Социальный паспорт НД</w:t>
            </w:r>
            <w:r w:rsidRPr="00C44667">
              <w:rPr>
                <w:b/>
                <w:szCs w:val="28"/>
              </w:rPr>
              <w:t>ОУ</w:t>
            </w:r>
          </w:p>
        </w:tc>
        <w:tc>
          <w:tcPr>
            <w:tcW w:w="491" w:type="dxa"/>
          </w:tcPr>
          <w:p w:rsidR="00CE4925" w:rsidRPr="00426792" w:rsidRDefault="00CE4925" w:rsidP="00452D32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4925" w:rsidRPr="00426792" w:rsidTr="00DD1F16">
        <w:trPr>
          <w:trHeight w:val="511"/>
        </w:trPr>
        <w:tc>
          <w:tcPr>
            <w:tcW w:w="944" w:type="dxa"/>
          </w:tcPr>
          <w:p w:rsidR="00CE4925" w:rsidRPr="00426792" w:rsidRDefault="00CE4925" w:rsidP="00452D32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tbl>
            <w:tblPr>
              <w:tblpPr w:leftFromText="180" w:rightFromText="180" w:vertAnchor="text" w:horzAnchor="margin" w:tblpXSpec="center" w:tblpY="135"/>
              <w:tblOverlap w:val="never"/>
              <w:tblW w:w="73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704"/>
              <w:gridCol w:w="3969"/>
              <w:gridCol w:w="1418"/>
              <w:gridCol w:w="1296"/>
            </w:tblGrid>
            <w:tr w:rsidR="00DD1F16" w:rsidRPr="00FC230B" w:rsidTr="00DD1F16">
              <w:trPr>
                <w:trHeight w:val="360"/>
              </w:trPr>
              <w:tc>
                <w:tcPr>
                  <w:tcW w:w="704" w:type="dxa"/>
                  <w:vMerge w:val="restart"/>
                </w:tcPr>
                <w:p w:rsidR="00DD1F16" w:rsidRPr="00A404F5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04F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  <w:p w:rsidR="00DD1F16" w:rsidRPr="00A404F5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04F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969" w:type="dxa"/>
                  <w:vMerge w:val="restart"/>
                </w:tcPr>
                <w:p w:rsidR="00DD1F16" w:rsidRPr="00A404F5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</w:t>
                  </w:r>
                  <w:r w:rsidRPr="00A404F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714" w:type="dxa"/>
                  <w:gridSpan w:val="2"/>
                </w:tcPr>
                <w:p w:rsidR="00DD1F16" w:rsidRPr="00A404F5" w:rsidRDefault="00DD1F16" w:rsidP="00DD1F16">
                  <w:pPr>
                    <w:spacing w:after="0" w:line="240" w:lineRule="auto"/>
                    <w:ind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 01.09.2016</w:t>
                  </w:r>
                </w:p>
              </w:tc>
            </w:tr>
            <w:tr w:rsidR="00DD1F16" w:rsidRPr="00FC230B" w:rsidTr="00DD1F16">
              <w:trPr>
                <w:trHeight w:val="334"/>
              </w:trPr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DD1F16" w:rsidRPr="00A87D52" w:rsidRDefault="00DD1F16" w:rsidP="00DD1F16">
                  <w:pPr>
                    <w:spacing w:after="0" w:line="240" w:lineRule="auto"/>
                    <w:ind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7D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296" w:type="dxa"/>
                </w:tcPr>
                <w:p w:rsidR="00DD1F16" w:rsidRPr="00A87D52" w:rsidRDefault="00DD1F16" w:rsidP="00DD1F16">
                  <w:pPr>
                    <w:spacing w:after="0" w:line="240" w:lineRule="auto"/>
                    <w:ind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7D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%</w:t>
                  </w:r>
                </w:p>
              </w:tc>
            </w:tr>
            <w:tr w:rsidR="00DD1F16" w:rsidRPr="00FC230B" w:rsidTr="00DD1F16">
              <w:tc>
                <w:tcPr>
                  <w:tcW w:w="704" w:type="dxa"/>
                  <w:vMerge w:val="restart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:rsidR="00DD1F16" w:rsidRPr="00821815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 семей: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821815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Из них:                      полных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821815" w:rsidRDefault="00DD1F16" w:rsidP="00DD1F16">
                  <w:pPr>
                    <w:tabs>
                      <w:tab w:val="center" w:pos="1452"/>
                      <w:tab w:val="right" w:pos="2904"/>
                    </w:tabs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неполных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821815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многодетных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821815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инвалидов (родителей)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821815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неблагополучных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821815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группы риска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821815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участники локальных войн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821815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малообеспеченные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 w:val="restart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:rsidR="00DD1F16" w:rsidRPr="00821815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Социальный состав: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служащие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рабочие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ИТР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предприне</w:t>
                  </w: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матели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неработающие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rPr>
                <w:trHeight w:val="232"/>
              </w:trPr>
              <w:tc>
                <w:tcPr>
                  <w:tcW w:w="704" w:type="dxa"/>
                  <w:vMerge w:val="restart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:rsidR="00DD1F16" w:rsidRPr="00821815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Образовательный ценз: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высшее образование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средне-специальное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Среднее (общее)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c>
                <w:tcPr>
                  <w:tcW w:w="704" w:type="dxa"/>
                  <w:vMerge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9 классов</w:t>
                  </w:r>
                </w:p>
              </w:tc>
              <w:tc>
                <w:tcPr>
                  <w:tcW w:w="1418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1F16" w:rsidRPr="00FC230B" w:rsidTr="00DD1F16">
              <w:trPr>
                <w:trHeight w:val="351"/>
              </w:trPr>
              <w:tc>
                <w:tcPr>
                  <w:tcW w:w="4673" w:type="dxa"/>
                  <w:gridSpan w:val="2"/>
                </w:tcPr>
                <w:p w:rsidR="00DD1F16" w:rsidRPr="00DE28B5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E28B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 родителей</w:t>
                  </w:r>
                </w:p>
              </w:tc>
              <w:tc>
                <w:tcPr>
                  <w:tcW w:w="1418" w:type="dxa"/>
                </w:tcPr>
                <w:p w:rsidR="00DD1F16" w:rsidRPr="00DE28B5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DD1F16" w:rsidRPr="00FC230B" w:rsidRDefault="00DD1F16" w:rsidP="00DD1F16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E4925" w:rsidRPr="00426792" w:rsidRDefault="00CE4925" w:rsidP="00E43C2F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CE4925" w:rsidRPr="00426792" w:rsidRDefault="00CE4925" w:rsidP="00452D32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1F16" w:rsidRPr="00426792" w:rsidTr="00DD1F16">
        <w:trPr>
          <w:trHeight w:val="832"/>
        </w:trPr>
        <w:tc>
          <w:tcPr>
            <w:tcW w:w="944" w:type="dxa"/>
          </w:tcPr>
          <w:p w:rsidR="00DD1F16" w:rsidRPr="00426792" w:rsidRDefault="00DD1F16" w:rsidP="00452D32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DD1F16" w:rsidRDefault="00DD1F16" w:rsidP="00D576A7">
            <w:pPr>
              <w:tabs>
                <w:tab w:val="left" w:pos="180"/>
                <w:tab w:val="center" w:pos="4677"/>
              </w:tabs>
              <w:spacing w:before="240" w:line="360" w:lineRule="auto"/>
              <w:ind w:right="17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1.4</w:t>
            </w:r>
            <w:r w:rsidRPr="00C851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Планируемы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 результаты освоения программы</w:t>
            </w:r>
          </w:p>
          <w:p w:rsidR="00DD1F16" w:rsidRPr="001D6ADD" w:rsidRDefault="00DD1F16" w:rsidP="00D576A7">
            <w:pPr>
              <w:spacing w:line="360" w:lineRule="auto"/>
              <w:ind w:right="175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Целевые ориентиры в образовательной программе выделены по пяти образовательным областям в соответствии с ФГОС дошкольного образования.</w:t>
            </w:r>
          </w:p>
          <w:p w:rsidR="00DD1F16" w:rsidRDefault="00DD1F16" w:rsidP="00D576A7">
            <w:pPr>
              <w:spacing w:line="360" w:lineRule="auto"/>
              <w:ind w:left="851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8722DB">
              <w:rPr>
                <w:rFonts w:ascii="Times New Roman" w:hAnsi="Times New Roman"/>
                <w:b/>
                <w:sz w:val="28"/>
                <w:szCs w:val="28"/>
              </w:rPr>
              <w:t>озрастные характеристики возможных достижений ребенка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364"/>
              <w:gridCol w:w="2875"/>
              <w:gridCol w:w="4540"/>
            </w:tblGrid>
            <w:tr w:rsidR="00DD1F16" w:rsidRPr="008E541A" w:rsidTr="00D576A7">
              <w:tc>
                <w:tcPr>
                  <w:tcW w:w="2190" w:type="dxa"/>
                  <w:vMerge w:val="restart"/>
                </w:tcPr>
                <w:p w:rsidR="00DD1F16" w:rsidRPr="008E541A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О</w:t>
                  </w:r>
                  <w:r w:rsidRPr="008E541A">
                    <w:rPr>
                      <w:rFonts w:ascii="Times New Roman" w:hAnsi="Times New Roman"/>
                      <w:b/>
                      <w:sz w:val="24"/>
                    </w:rPr>
                    <w:t>бразовательные области (направления)</w:t>
                  </w:r>
                </w:p>
              </w:tc>
              <w:tc>
                <w:tcPr>
                  <w:tcW w:w="7555" w:type="dxa"/>
                  <w:gridSpan w:val="2"/>
                </w:tcPr>
                <w:p w:rsidR="00DD1F16" w:rsidRPr="008E541A" w:rsidRDefault="00DD1F16" w:rsidP="00D576A7">
                  <w:pPr>
                    <w:spacing w:line="360" w:lineRule="auto"/>
                    <w:ind w:right="175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Ц</w:t>
                  </w:r>
                  <w:r w:rsidRPr="008E541A">
                    <w:rPr>
                      <w:rFonts w:ascii="Times New Roman" w:hAnsi="Times New Roman"/>
                      <w:b/>
                      <w:sz w:val="24"/>
                    </w:rPr>
                    <w:t>елевые ориентиры</w:t>
                  </w:r>
                </w:p>
              </w:tc>
            </w:tr>
            <w:tr w:rsidR="00DD1F16" w:rsidRPr="008E541A" w:rsidTr="00D576A7">
              <w:tc>
                <w:tcPr>
                  <w:tcW w:w="2190" w:type="dxa"/>
                  <w:vMerge/>
                </w:tcPr>
                <w:p w:rsidR="00DD1F16" w:rsidRPr="008E541A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197" w:type="dxa"/>
                </w:tcPr>
                <w:p w:rsidR="00DD1F16" w:rsidRPr="008E541A" w:rsidRDefault="00DD1F16" w:rsidP="00D576A7">
                  <w:pPr>
                    <w:spacing w:line="360" w:lineRule="auto"/>
                    <w:ind w:right="175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8E541A">
                    <w:rPr>
                      <w:rFonts w:ascii="Times New Roman" w:hAnsi="Times New Roman"/>
                      <w:b/>
                      <w:sz w:val="24"/>
                    </w:rPr>
                    <w:t>ранний возраст</w:t>
                  </w:r>
                </w:p>
              </w:tc>
              <w:tc>
                <w:tcPr>
                  <w:tcW w:w="4358" w:type="dxa"/>
                </w:tcPr>
                <w:p w:rsidR="00DD1F16" w:rsidRPr="008E541A" w:rsidRDefault="00DD1F16" w:rsidP="00D576A7">
                  <w:pPr>
                    <w:spacing w:line="360" w:lineRule="auto"/>
                    <w:ind w:right="175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8E541A">
                    <w:rPr>
                      <w:rFonts w:ascii="Times New Roman" w:hAnsi="Times New Roman"/>
                      <w:b/>
                      <w:sz w:val="24"/>
                    </w:rPr>
                    <w:t>дошкольный возраст</w:t>
                  </w:r>
                </w:p>
              </w:tc>
            </w:tr>
            <w:tr w:rsidR="00DD1F16" w:rsidRPr="00312E19" w:rsidTr="00D576A7">
              <w:tc>
                <w:tcPr>
                  <w:tcW w:w="2190" w:type="dxa"/>
                </w:tcPr>
                <w:p w:rsidR="00DD1F16" w:rsidRPr="00AF31CD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AF31CD">
                    <w:rPr>
                      <w:rFonts w:ascii="Times New Roman" w:hAnsi="Times New Roman"/>
                      <w:b/>
                      <w:i/>
                      <w:sz w:val="24"/>
                    </w:rPr>
                    <w:t>Социально- коммуникативное развитие</w:t>
                  </w:r>
                </w:p>
              </w:tc>
              <w:tc>
                <w:tcPr>
                  <w:tcW w:w="3197" w:type="dxa"/>
                </w:tcPr>
                <w:p w:rsidR="00DD1F16" w:rsidRPr="00312E19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2E19">
                    <w:rPr>
                      <w:rFonts w:ascii="Times New Roman" w:hAnsi="Times New Roman"/>
                      <w:sz w:val="24"/>
                      <w:szCs w:val="24"/>
                    </w:rPr>
                    <w:t xml:space="preserve">Активно действует с игрушками; эмоционально вовлечен в действие с игрушками и другими предметами; владеет простейшими навыками самообслуживания проявляет самостоятельность в бытовом и игровом поведении; стремится к общению со взрослыми; подражает им в движениях и в действиях; проявляет интерес к сверстникам, наблюдает за их действиями и подражает им.   </w:t>
                  </w:r>
                </w:p>
              </w:tc>
              <w:tc>
                <w:tcPr>
                  <w:tcW w:w="4358" w:type="dxa"/>
                </w:tcPr>
                <w:p w:rsidR="00DD1F16" w:rsidRPr="00312E19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2E19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себе; обладает чувством собственного достоинства; активно взаимодействует со сверстниками и взрослыми; участвует в совместных играх. Способен договариваться, учитывать интересы и 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следовать социальным нормам поведения и правилам в разных видах </w:t>
                  </w:r>
                  <w:r w:rsidRPr="00312E1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деятельности,  во взаимоотношениях со взрослыми и сверстниками, может соблюдать правила безопасного поведения и личной гигиены.  </w:t>
                  </w:r>
                  <w:r w:rsidRPr="00312E1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к страшим, гостеприимство, благопожелание-обращение).</w:t>
                  </w:r>
                </w:p>
              </w:tc>
            </w:tr>
            <w:tr w:rsidR="00DD1F16" w:rsidRPr="008E541A" w:rsidTr="00D576A7">
              <w:tc>
                <w:tcPr>
                  <w:tcW w:w="2190" w:type="dxa"/>
                </w:tcPr>
                <w:p w:rsidR="00DD1F16" w:rsidRPr="00AF31CD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AF31CD">
                    <w:rPr>
                      <w:rFonts w:ascii="Times New Roman" w:hAnsi="Times New Roman"/>
                      <w:b/>
                      <w:i/>
                      <w:sz w:val="24"/>
                    </w:rPr>
                    <w:lastRenderedPageBreak/>
                    <w:t>Познавательное развитие</w:t>
                  </w:r>
                </w:p>
              </w:tc>
              <w:tc>
                <w:tcPr>
                  <w:tcW w:w="3197" w:type="dxa"/>
                </w:tcPr>
                <w:p w:rsidR="00DD1F16" w:rsidRPr="00182533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182533">
                    <w:rPr>
                      <w:rFonts w:ascii="Times New Roman" w:hAnsi="Times New Roman"/>
                      <w:sz w:val="24"/>
                    </w:rPr>
                    <w:t>Ребенок интересуется окружающими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182533">
                    <w:rPr>
                      <w:rFonts w:ascii="Times New Roman" w:hAnsi="Times New Roman"/>
                      <w:sz w:val="24"/>
                    </w:rPr>
                    <w:t>предметами и активно действует с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ними. Э</w:t>
                  </w:r>
                  <w:r w:rsidRPr="00182533">
                    <w:rPr>
                      <w:rFonts w:ascii="Times New Roman" w:hAnsi="Times New Roman"/>
                      <w:sz w:val="24"/>
                    </w:rPr>
                    <w:t>моционально вовлечен  в действия с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182533">
                    <w:rPr>
                      <w:rFonts w:ascii="Times New Roman" w:hAnsi="Times New Roman"/>
                      <w:sz w:val="24"/>
                    </w:rPr>
                    <w:t>игрушками и другими предметами, стремится проявлять настойчивость в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182533">
                    <w:rPr>
                      <w:rFonts w:ascii="Times New Roman" w:hAnsi="Times New Roman"/>
                      <w:sz w:val="24"/>
                    </w:rPr>
                    <w:t>дост</w:t>
                  </w:r>
                  <w:r>
                    <w:rPr>
                      <w:rFonts w:ascii="Times New Roman" w:hAnsi="Times New Roman"/>
                      <w:sz w:val="24"/>
                    </w:rPr>
                    <w:t>ижении результата своих действий.</w:t>
                  </w:r>
                </w:p>
                <w:p w:rsidR="00DD1F16" w:rsidRPr="00182533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182533">
                    <w:rPr>
                      <w:rFonts w:ascii="Times New Roman" w:hAnsi="Times New Roman"/>
                      <w:sz w:val="24"/>
                    </w:rPr>
                    <w:t>Использует пецифические, культурно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182533">
                    <w:rPr>
                      <w:rFonts w:ascii="Times New Roman" w:hAnsi="Times New Roman"/>
                      <w:sz w:val="24"/>
                    </w:rPr>
                    <w:t xml:space="preserve">фиксированные предметные действия, знает назначение бытовых предметов </w:t>
                  </w:r>
                  <w:r>
                    <w:rPr>
                      <w:rFonts w:ascii="Times New Roman" w:hAnsi="Times New Roman"/>
                      <w:sz w:val="24"/>
                    </w:rPr>
                    <w:t>(ложки, расчески,  карандаши</w:t>
                  </w:r>
                  <w:r w:rsidRPr="00182533">
                    <w:rPr>
                      <w:rFonts w:ascii="Times New Roman" w:hAnsi="Times New Roman"/>
                      <w:sz w:val="24"/>
                    </w:rPr>
                    <w:t xml:space="preserve"> и пр.) и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182533">
                    <w:rPr>
                      <w:rFonts w:ascii="Times New Roman" w:hAnsi="Times New Roman"/>
                      <w:sz w:val="24"/>
                    </w:rPr>
                    <w:lastRenderedPageBreak/>
                    <w:t>умеет пользоваться ими.</w:t>
                  </w:r>
                </w:p>
                <w:p w:rsidR="00DD1F16" w:rsidRPr="00536882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536882">
                    <w:rPr>
                      <w:rFonts w:ascii="Times New Roman" w:hAnsi="Times New Roman"/>
                      <w:b/>
                      <w:bCs/>
                      <w:sz w:val="24"/>
                    </w:rPr>
                    <w:t xml:space="preserve"> </w:t>
                  </w:r>
                  <w:r w:rsidRPr="00536882">
                    <w:rPr>
                      <w:rFonts w:ascii="Times New Roman" w:hAnsi="Times New Roman"/>
                      <w:b/>
                      <w:bCs/>
                      <w:iCs/>
                      <w:sz w:val="24"/>
                    </w:rPr>
                    <w:t>Ребенок имеет элементарные представления о культуре и быте дагестанского народа (одежда, предметы быта, посуда)</w:t>
                  </w:r>
                  <w:r w:rsidRPr="00536882">
                    <w:rPr>
                      <w:rFonts w:ascii="Times New Roman" w:hAnsi="Times New Roman"/>
                      <w:b/>
                      <w:iCs/>
                      <w:sz w:val="24"/>
                    </w:rPr>
                    <w:t xml:space="preserve"> </w:t>
                  </w:r>
                </w:p>
                <w:p w:rsidR="00DD1F16" w:rsidRPr="008E541A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358" w:type="dxa"/>
                </w:tcPr>
                <w:p w:rsidR="00DD1F16" w:rsidRPr="000E40E4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E40E4">
                    <w:rPr>
                      <w:rFonts w:ascii="Times New Roman" w:hAnsi="Times New Roman"/>
                      <w:sz w:val="24"/>
                    </w:rPr>
                    <w:lastRenderedPageBreak/>
                    <w:t>Ребенок овладевает основными культурными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способами деятельности, проявляет инициативу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и самостоятельность в познавательно – исследовательской деятельности, способен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выбрать себе род занятий.</w:t>
                  </w:r>
                </w:p>
                <w:p w:rsidR="00DD1F16" w:rsidRPr="000E40E4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E40E4">
                    <w:rPr>
                      <w:rFonts w:ascii="Times New Roman" w:hAnsi="Times New Roman"/>
                      <w:sz w:val="24"/>
                    </w:rPr>
                    <w:t>Ребенок обладает развитым воображением.</w:t>
                  </w:r>
                </w:p>
                <w:p w:rsidR="00DD1F16" w:rsidRPr="000E40E4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E40E4">
                    <w:rPr>
                      <w:rFonts w:ascii="Times New Roman" w:hAnsi="Times New Roman"/>
                      <w:sz w:val="24"/>
                    </w:rPr>
                    <w:t>Ребенок проявляет любознательность, задает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вопросы взрослым и сверстникам, интересуется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причинно-следственными связями, пытается</w:t>
                  </w:r>
                </w:p>
                <w:p w:rsidR="00DD1F16" w:rsidRPr="000E40E4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E40E4">
                    <w:rPr>
                      <w:rFonts w:ascii="Times New Roman" w:hAnsi="Times New Roman"/>
                      <w:sz w:val="24"/>
                    </w:rPr>
                    <w:t>самостоятельно придумывать объяснения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явлениям природы и поступкам людей, склонен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 xml:space="preserve">наблюдать, экспериментировать. </w:t>
                  </w:r>
                </w:p>
                <w:p w:rsidR="00DD1F16" w:rsidRPr="000E40E4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E40E4">
                    <w:rPr>
                      <w:rFonts w:ascii="Times New Roman" w:hAnsi="Times New Roman"/>
                      <w:sz w:val="24"/>
                    </w:rPr>
                    <w:t>Обладает начальными знаниями о себе, о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природном и социальном мире, в котором он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живет</w:t>
                  </w:r>
                  <w:r w:rsidRPr="000E40E4">
                    <w:rPr>
                      <w:rFonts w:ascii="Times New Roman" w:hAnsi="Times New Roman"/>
                      <w:b/>
                      <w:bCs/>
                      <w:sz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</w:rPr>
                    <w:t>о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 xml:space="preserve">бладает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lastRenderedPageBreak/>
                    <w:t>элементарными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представлениями из области живой природы,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естествознания, математики, истории и т.п.</w:t>
                  </w:r>
                </w:p>
                <w:p w:rsidR="00DD1F16" w:rsidRPr="000E40E4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E40E4">
                    <w:rPr>
                      <w:rFonts w:ascii="Times New Roman" w:hAnsi="Times New Roman"/>
                      <w:sz w:val="24"/>
                    </w:rPr>
                    <w:t xml:space="preserve">Ребенок способен к принятию собственных решений, опираясь на свои знания и умения в </w:t>
                  </w:r>
                </w:p>
                <w:p w:rsidR="00DD1F16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E40E4">
                    <w:rPr>
                      <w:rFonts w:ascii="Times New Roman" w:hAnsi="Times New Roman"/>
                      <w:sz w:val="24"/>
                    </w:rPr>
                    <w:t>различных видах деятельности.</w:t>
                  </w:r>
                </w:p>
                <w:p w:rsidR="00DD1F16" w:rsidRPr="00F25ED8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F25ED8">
                    <w:rPr>
                      <w:rFonts w:ascii="Times New Roman" w:hAnsi="Times New Roman"/>
                      <w:b/>
                      <w:sz w:val="24"/>
                    </w:rPr>
                    <w:t>Способен проявлят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ь активность, любознательность,</w:t>
                  </w:r>
                  <w:r w:rsidRPr="00F25ED8">
                    <w:rPr>
                      <w:rFonts w:ascii="Times New Roman" w:hAnsi="Times New Roman"/>
                      <w:b/>
                      <w:sz w:val="24"/>
                    </w:rPr>
                    <w:t>самостоятельность в исследовательской деятельности.</w:t>
                  </w:r>
                </w:p>
                <w:p w:rsidR="00DD1F16" w:rsidRPr="00B56638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B56638">
                    <w:rPr>
                      <w:rFonts w:ascii="Times New Roman" w:hAnsi="Times New Roman"/>
                      <w:b/>
                      <w:bCs/>
                      <w:iCs/>
                      <w:sz w:val="24"/>
                    </w:rPr>
                    <w:t>Ребенок обладает знаниями  о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24"/>
                    </w:rPr>
                    <w:t xml:space="preserve"> себе, о Республике Дагестан</w:t>
                  </w:r>
                  <w:r w:rsidRPr="00B56638">
                    <w:rPr>
                      <w:rFonts w:ascii="Times New Roman" w:hAnsi="Times New Roman"/>
                      <w:b/>
                      <w:bCs/>
                      <w:iCs/>
                      <w:sz w:val="24"/>
                    </w:rPr>
                    <w:t xml:space="preserve">, имеет представление  о социокультурных ценностях своего  народа, о традициях и праздниках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24"/>
                    </w:rPr>
                    <w:t>дагестанского</w:t>
                  </w:r>
                  <w:r w:rsidRPr="00B56638">
                    <w:rPr>
                      <w:rFonts w:ascii="Times New Roman" w:hAnsi="Times New Roman"/>
                      <w:b/>
                      <w:bCs/>
                      <w:iCs/>
                      <w:sz w:val="24"/>
                    </w:rPr>
                    <w:t xml:space="preserve"> народа и народ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24"/>
                    </w:rPr>
                    <w:t>ов, проживающих на территории РД</w:t>
                  </w:r>
                  <w:r>
                    <w:rPr>
                      <w:rFonts w:ascii="Times New Roman" w:hAnsi="Times New Roman"/>
                      <w:b/>
                      <w:iCs/>
                      <w:sz w:val="24"/>
                    </w:rPr>
                    <w:t>.</w:t>
                  </w:r>
                </w:p>
                <w:p w:rsidR="00DD1F16" w:rsidRPr="008E541A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D1F16" w:rsidRPr="00DD03AB" w:rsidTr="00D576A7">
              <w:tc>
                <w:tcPr>
                  <w:tcW w:w="2190" w:type="dxa"/>
                </w:tcPr>
                <w:p w:rsidR="00DD1F16" w:rsidRPr="00AF31CD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AF31CD">
                    <w:rPr>
                      <w:rFonts w:ascii="Times New Roman" w:hAnsi="Times New Roman"/>
                      <w:b/>
                      <w:i/>
                      <w:sz w:val="24"/>
                    </w:rPr>
                    <w:lastRenderedPageBreak/>
                    <w:t>Речевое развитие</w:t>
                  </w:r>
                </w:p>
              </w:tc>
              <w:tc>
                <w:tcPr>
                  <w:tcW w:w="3197" w:type="dxa"/>
                </w:tcPr>
                <w:p w:rsidR="00DD1F16" w:rsidRPr="008E541A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</w:t>
                  </w:r>
                  <w:r w:rsidRPr="008E541A">
                    <w:rPr>
                      <w:rFonts w:ascii="Times New Roman" w:hAnsi="Times New Roman"/>
                      <w:sz w:val="24"/>
                    </w:rPr>
                    <w:t xml:space="preserve">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</w:t>
                  </w:r>
                  <w:r w:rsidRPr="008E541A">
                    <w:rPr>
                      <w:rFonts w:ascii="Times New Roman" w:hAnsi="Times New Roman"/>
                      <w:sz w:val="24"/>
                    </w:rPr>
                    <w:lastRenderedPageBreak/>
                    <w:t>картин, откликается на различные произведения культуры и искусства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; </w:t>
                  </w: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>проявляе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т интерес к потешкам дагестанского</w:t>
                  </w: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 xml:space="preserve"> фольклора.</w:t>
                  </w:r>
                </w:p>
              </w:tc>
              <w:tc>
                <w:tcPr>
                  <w:tcW w:w="4358" w:type="dxa"/>
                </w:tcPr>
                <w:p w:rsidR="00DD1F16" w:rsidRPr="00DD03AB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Р</w:t>
                  </w:r>
                  <w:r w:rsidRPr="008E541A">
                    <w:rPr>
                      <w:rFonts w:ascii="Times New Roman" w:hAnsi="Times New Roman"/>
                      <w:sz w:val="24"/>
                    </w:rPr>
                    <w:t>ебенок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склады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ваются предпосылки грамотности; </w:t>
                  </w:r>
                  <w:r w:rsidRPr="008E541A">
                    <w:rPr>
                      <w:rFonts w:ascii="Times New Roman" w:hAnsi="Times New Roman"/>
                      <w:sz w:val="24"/>
                    </w:rPr>
                    <w:t>знаком с произведениями детской литературы;</w:t>
                  </w: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 xml:space="preserve"> знаком с фольклором и произве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дениями дагестанских </w:t>
                  </w: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 xml:space="preserve"> писателей и поэтов.</w:t>
                  </w:r>
                </w:p>
              </w:tc>
            </w:tr>
            <w:tr w:rsidR="00DD1F16" w:rsidRPr="00DD03AB" w:rsidTr="00D576A7">
              <w:tc>
                <w:tcPr>
                  <w:tcW w:w="2190" w:type="dxa"/>
                </w:tcPr>
                <w:p w:rsidR="00DD1F16" w:rsidRPr="00AF31CD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AF31CD">
                    <w:rPr>
                      <w:rFonts w:ascii="Times New Roman" w:hAnsi="Times New Roman"/>
                      <w:b/>
                      <w:i/>
                      <w:sz w:val="24"/>
                    </w:rPr>
                    <w:lastRenderedPageBreak/>
                    <w:t>Художественно- эстетическое развитие</w:t>
                  </w:r>
                </w:p>
              </w:tc>
              <w:tc>
                <w:tcPr>
                  <w:tcW w:w="3197" w:type="dxa"/>
                </w:tcPr>
                <w:p w:rsidR="00DD1F16" w:rsidRPr="008E541A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Проявляет интерес к стихам, песням, сказкам, рассматриванию картин, стремится двигаться под музыку; эмоционально откликается на различные произведения культуры и искусства.</w:t>
                  </w:r>
                </w:p>
              </w:tc>
              <w:tc>
                <w:tcPr>
                  <w:tcW w:w="4358" w:type="dxa"/>
                </w:tcPr>
                <w:p w:rsidR="00DD1F16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Ребенок овладевает основными культурными способами деятельности, проявляет инициативу, самостоятельность в художественной продуктивной деятельности; способен сопереживать 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            </w:r>
                </w:p>
                <w:p w:rsidR="00DD1F16" w:rsidRPr="00DD03AB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>Проявляет интерес к искусству</w:t>
                  </w:r>
                  <w:r w:rsidRPr="00DD03AB">
                    <w:rPr>
                      <w:rFonts w:ascii="Times New Roman" w:hAnsi="Times New Roman"/>
                      <w:i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народов РД</w:t>
                  </w: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 xml:space="preserve"> (произведения художников, музыкальное искусство, фольклор и литература).</w:t>
                  </w:r>
                </w:p>
              </w:tc>
            </w:tr>
            <w:tr w:rsidR="00DD1F16" w:rsidRPr="00DD03AB" w:rsidTr="00D576A7">
              <w:tc>
                <w:tcPr>
                  <w:tcW w:w="2190" w:type="dxa"/>
                </w:tcPr>
                <w:p w:rsidR="00DD1F16" w:rsidRPr="00AF31CD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AF31CD">
                    <w:rPr>
                      <w:rFonts w:ascii="Times New Roman" w:hAnsi="Times New Roman"/>
                      <w:b/>
                      <w:i/>
                      <w:sz w:val="24"/>
                    </w:rPr>
                    <w:t>Физическое развитие</w:t>
                  </w:r>
                </w:p>
              </w:tc>
              <w:tc>
                <w:tcPr>
                  <w:tcW w:w="3197" w:type="dxa"/>
                </w:tcPr>
                <w:p w:rsidR="00DD1F16" w:rsidRPr="00647722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647722">
                    <w:rPr>
                      <w:rFonts w:ascii="Times New Roman" w:hAnsi="Times New Roman"/>
                      <w:sz w:val="24"/>
                    </w:rPr>
                    <w:t>У ребенка развита крупная моторика, он стремится осва</w:t>
                  </w:r>
                  <w:r>
                    <w:rPr>
                      <w:rFonts w:ascii="Times New Roman" w:hAnsi="Times New Roman"/>
                      <w:sz w:val="24"/>
                    </w:rPr>
                    <w:t>ивать различные виды движений (</w:t>
                  </w:r>
                  <w:r w:rsidRPr="00647722">
                    <w:rPr>
                      <w:rFonts w:ascii="Times New Roman" w:hAnsi="Times New Roman"/>
                      <w:sz w:val="24"/>
                    </w:rPr>
                    <w:t xml:space="preserve">бег, лазание, перешагивание и пр.) </w:t>
                  </w:r>
                </w:p>
                <w:p w:rsidR="00DD1F16" w:rsidRPr="00B56638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647722">
                    <w:rPr>
                      <w:rFonts w:ascii="Times New Roman" w:hAnsi="Times New Roman"/>
                      <w:sz w:val="24"/>
                    </w:rPr>
                    <w:t xml:space="preserve">Проявляет интерес к сверстникам, наблюдает за их действиями и </w:t>
                  </w:r>
                  <w:r w:rsidRPr="00647722">
                    <w:rPr>
                      <w:rFonts w:ascii="Times New Roman" w:hAnsi="Times New Roman"/>
                      <w:sz w:val="24"/>
                    </w:rPr>
                    <w:lastRenderedPageBreak/>
                    <w:t xml:space="preserve">подражает им. </w:t>
                  </w:r>
                </w:p>
                <w:p w:rsidR="00DD1F16" w:rsidRPr="00647722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>Прояв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ляет интерес к играм дагестанского</w:t>
                  </w: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 xml:space="preserve"> народа, хороводам, пальчиковым играм</w:t>
                  </w:r>
                  <w:r w:rsidRPr="0064772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4358" w:type="dxa"/>
                </w:tcPr>
                <w:p w:rsidR="00DD1F16" w:rsidRPr="00F67925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67925">
                    <w:rPr>
                      <w:rFonts w:ascii="Times New Roman" w:hAnsi="Times New Roman"/>
                      <w:sz w:val="24"/>
                    </w:rPr>
                    <w:lastRenderedPageBreak/>
                    <w:t>У  ребенка развита крупная и мелкая моторика, он подвижен, вынослив, владеет основными движениями (бег, лазание, прыжки), может контролировать свои движения и управлять ими.</w:t>
                  </w:r>
                </w:p>
                <w:p w:rsidR="00DD1F16" w:rsidRPr="00F67925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67925">
                    <w:rPr>
                      <w:rFonts w:ascii="Times New Roman" w:hAnsi="Times New Roman"/>
                      <w:sz w:val="24"/>
                    </w:rPr>
                    <w:t xml:space="preserve">Активно взаимодействует со сверстниками, учитывать интересы и чувства других. </w:t>
                  </w:r>
                </w:p>
                <w:p w:rsidR="00DD1F16" w:rsidRPr="00F67925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67925">
                    <w:rPr>
                      <w:rFonts w:ascii="Times New Roman" w:hAnsi="Times New Roman"/>
                      <w:sz w:val="24"/>
                    </w:rPr>
                    <w:t xml:space="preserve">Ребенок способен к волевым усилиям, </w:t>
                  </w:r>
                  <w:r w:rsidRPr="00F67925">
                    <w:rPr>
                      <w:rFonts w:ascii="Times New Roman" w:hAnsi="Times New Roman"/>
                      <w:sz w:val="24"/>
                    </w:rPr>
                    <w:lastRenderedPageBreak/>
                    <w:t xml:space="preserve">может следовать социальным нормам поведения и правилам  в разных видах деятельности, во взаимоотношениях со взрослыми и сверстниками, может соблюдать правила безопасного поведения и личной гигиены. </w:t>
                  </w:r>
                </w:p>
                <w:p w:rsidR="00DD1F16" w:rsidRPr="00DD03AB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>Знаком, знает  и игра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ет в  подвижные игры дагестанского</w:t>
                  </w: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 xml:space="preserve"> народа и народ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ов, проживающих на территории РД</w:t>
                  </w:r>
                </w:p>
              </w:tc>
            </w:tr>
          </w:tbl>
          <w:p w:rsidR="00DD1F16" w:rsidRDefault="00DD1F16" w:rsidP="00D576A7">
            <w:pPr>
              <w:spacing w:line="360" w:lineRule="auto"/>
              <w:ind w:left="452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1F16" w:rsidRDefault="00DD1F16" w:rsidP="00D576A7">
            <w:pPr>
              <w:tabs>
                <w:tab w:val="num" w:pos="567"/>
              </w:tabs>
              <w:spacing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В основе системы оценки лежит аутентичная оценка результатов освоения программы, которая строится на </w:t>
            </w:r>
            <w:r w:rsidRPr="00083DFF">
              <w:rPr>
                <w:rFonts w:ascii="Times New Roman" w:hAnsi="Times New Roman"/>
                <w:b/>
                <w:sz w:val="28"/>
                <w:szCs w:val="28"/>
              </w:rPr>
              <w:t>принципах: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D1F16" w:rsidRDefault="00DD1F16" w:rsidP="00D576A7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after="0" w:line="360" w:lineRule="auto"/>
              <w:ind w:left="284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реального поведения ребенка, а не на результате выполнения  специальных заданий;</w:t>
            </w:r>
          </w:p>
          <w:p w:rsidR="00DD1F16" w:rsidRDefault="00DD1F16" w:rsidP="00D576A7">
            <w:pPr>
              <w:widowControl w:val="0"/>
              <w:numPr>
                <w:ilvl w:val="0"/>
                <w:numId w:val="4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оценку могут давать взрослые, которые много времени проводят с детьми, хорошо знают его поведение;</w:t>
            </w:r>
          </w:p>
          <w:p w:rsidR="00DD1F16" w:rsidRDefault="00DD1F16" w:rsidP="00D576A7">
            <w:pPr>
              <w:widowControl w:val="0"/>
              <w:numPr>
                <w:ilvl w:val="0"/>
                <w:numId w:val="4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аутентичная оценка максимально структурирована.</w:t>
            </w:r>
          </w:p>
          <w:p w:rsidR="00DD1F16" w:rsidRDefault="00DD1F16" w:rsidP="00D576A7">
            <w:pPr>
              <w:spacing w:line="360" w:lineRule="auto"/>
              <w:ind w:left="360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Педагогическая диагностика проводится в ходе наблюдения за активностью детей и специально организованной деятельности. Инструментарием для педагогической диагностики является карта наблюдений детского развития.</w:t>
            </w:r>
          </w:p>
          <w:p w:rsidR="00DD1F16" w:rsidRDefault="00DD1F16" w:rsidP="00D576A7">
            <w:pPr>
              <w:spacing w:line="360" w:lineRule="auto"/>
              <w:ind w:left="360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Фиксируется индивидуальная динамика и перспектива развития каждого ребенка в ходе:</w:t>
            </w:r>
          </w:p>
          <w:p w:rsidR="00DD1F16" w:rsidRDefault="00DD1F16" w:rsidP="00D576A7">
            <w:pPr>
              <w:widowControl w:val="0"/>
              <w:numPr>
                <w:ilvl w:val="0"/>
                <w:numId w:val="5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03D">
              <w:rPr>
                <w:rFonts w:ascii="Times New Roman" w:hAnsi="Times New Roman"/>
                <w:sz w:val="28"/>
                <w:szCs w:val="28"/>
              </w:rPr>
              <w:t>коммуникации со сверстниками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взрослыми (как меняются спосо</w:t>
            </w:r>
            <w:r w:rsidRPr="0066203D">
              <w:rPr>
                <w:rFonts w:ascii="Times New Roman" w:hAnsi="Times New Roman"/>
                <w:sz w:val="28"/>
                <w:szCs w:val="28"/>
              </w:rPr>
              <w:t>бы установления и поддержания контакта, принятия совместных решений, разрешения конфликтов, лидерства и пр.);</w:t>
            </w:r>
          </w:p>
          <w:p w:rsidR="00DD1F16" w:rsidRDefault="00DD1F16" w:rsidP="00D576A7">
            <w:pPr>
              <w:widowControl w:val="0"/>
              <w:numPr>
                <w:ilvl w:val="0"/>
                <w:numId w:val="5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03D">
              <w:rPr>
                <w:rFonts w:ascii="Times New Roman" w:hAnsi="Times New Roman"/>
                <w:sz w:val="28"/>
                <w:szCs w:val="28"/>
              </w:rPr>
              <w:t>игровой деятельности;</w:t>
            </w:r>
          </w:p>
          <w:p w:rsidR="00DD1F16" w:rsidRDefault="00DD1F16" w:rsidP="00D576A7">
            <w:pPr>
              <w:widowControl w:val="0"/>
              <w:numPr>
                <w:ilvl w:val="0"/>
                <w:numId w:val="5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03D">
              <w:rPr>
                <w:rFonts w:ascii="Times New Roman" w:hAnsi="Times New Roman"/>
                <w:sz w:val="28"/>
                <w:szCs w:val="28"/>
              </w:rPr>
              <w:t>познавательной деятельности (ка</w:t>
            </w:r>
            <w:r>
              <w:rPr>
                <w:rFonts w:ascii="Times New Roman" w:hAnsi="Times New Roman"/>
                <w:sz w:val="28"/>
                <w:szCs w:val="28"/>
              </w:rPr>
              <w:t>к идет развитие детских способ</w:t>
            </w:r>
            <w:r w:rsidRPr="0066203D">
              <w:rPr>
                <w:rFonts w:ascii="Times New Roman" w:hAnsi="Times New Roman"/>
                <w:sz w:val="28"/>
                <w:szCs w:val="28"/>
              </w:rPr>
              <w:t xml:space="preserve">ностей, </w:t>
            </w:r>
            <w:r w:rsidRPr="0066203D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познавательной активности);</w:t>
            </w:r>
          </w:p>
          <w:p w:rsidR="00DD1F16" w:rsidRDefault="00DD1F16" w:rsidP="00D576A7">
            <w:pPr>
              <w:widowControl w:val="0"/>
              <w:numPr>
                <w:ilvl w:val="0"/>
                <w:numId w:val="5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03D">
              <w:rPr>
                <w:rFonts w:ascii="Times New Roman" w:hAnsi="Times New Roman"/>
                <w:sz w:val="28"/>
                <w:szCs w:val="28"/>
              </w:rPr>
              <w:t>проектной деятельности (как идет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развитие детской инициативнос</w:t>
            </w:r>
            <w:r w:rsidRPr="0066203D">
              <w:rPr>
                <w:rFonts w:ascii="Times New Roman" w:hAnsi="Times New Roman"/>
                <w:sz w:val="28"/>
                <w:szCs w:val="28"/>
              </w:rPr>
              <w:t>ти, ответственности и автономии, как развивается умение планировать и организовывать свою деятельность);</w:t>
            </w:r>
          </w:p>
          <w:p w:rsidR="00DD1F16" w:rsidRDefault="00DD1F16" w:rsidP="00D576A7">
            <w:pPr>
              <w:widowControl w:val="0"/>
              <w:numPr>
                <w:ilvl w:val="0"/>
                <w:numId w:val="5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03D">
              <w:rPr>
                <w:rFonts w:ascii="Times New Roman" w:hAnsi="Times New Roman"/>
                <w:sz w:val="28"/>
                <w:szCs w:val="28"/>
              </w:rPr>
              <w:t>художественной деятельности;</w:t>
            </w:r>
          </w:p>
          <w:p w:rsidR="00DD1F16" w:rsidRDefault="00DD1F16" w:rsidP="00D576A7">
            <w:pPr>
              <w:widowControl w:val="0"/>
              <w:numPr>
                <w:ilvl w:val="0"/>
                <w:numId w:val="5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03D">
              <w:rPr>
                <w:rFonts w:ascii="Times New Roman" w:hAnsi="Times New Roman"/>
                <w:sz w:val="28"/>
                <w:szCs w:val="28"/>
              </w:rPr>
              <w:t>физического развития.</w:t>
            </w:r>
            <w:r w:rsidRPr="0066203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D1F16" w:rsidRPr="0066203D" w:rsidRDefault="00DD1F16" w:rsidP="00D576A7">
            <w:pPr>
              <w:spacing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1F16" w:rsidRPr="006C7502" w:rsidRDefault="00DD1F16" w:rsidP="00D576A7">
            <w:pPr>
              <w:tabs>
                <w:tab w:val="center" w:pos="5041"/>
              </w:tabs>
              <w:spacing w:line="360" w:lineRule="auto"/>
              <w:ind w:left="360" w:right="175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6C7502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Развивающее оценивание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качества образовательной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деятельности по Программе</w:t>
            </w:r>
          </w:p>
          <w:p w:rsidR="00DD1F16" w:rsidRPr="006C7502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Оценивание качества образовательной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деятельности, осуществляемой Организацией по Программе, представляет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собой важную составную часть данной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образовательной деятельности, направленную на ее усовершенствование.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Концептуальные основания такой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оценки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пределяются требованиями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Федерального закона «Об образовании в Российской Федерации», а также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Стандарта, в котором определены государственные гарантии качества образования.</w:t>
            </w:r>
          </w:p>
          <w:p w:rsidR="00DD1F16" w:rsidRPr="006C7502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Оценивание качества, т.е. оценивание соответствия образовательной деятельности, реализуемой Организацией, заданным требованиям Стандарта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Программы, в дошкольном образовании направлено в первую очередь на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оценивание созданных Организацией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условий в процессе образовательной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деятельности.</w:t>
            </w:r>
          </w:p>
          <w:p w:rsidR="00DD1F16" w:rsidRPr="006C7502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Система оценки образовательной деятельности, предусмотренная Программой, предполагает оценивание </w:t>
            </w:r>
            <w:r w:rsidRPr="006C7502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качества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условий образовательной деятельности,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обеспечиваемых Организацией, включая психолого-педагогические, кадровые, материально-технические, финансовые, информационно-методические,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управление Организацией и т.д.</w:t>
            </w:r>
          </w:p>
          <w:p w:rsidR="00DD1F16" w:rsidRPr="006C7502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Программой </w:t>
            </w:r>
            <w:r w:rsidRPr="006C7502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не предусматривается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оценивание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качества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бразовательной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деятельности Организации на основе достижения детьми планируемых результатов освоения Программы.</w:t>
            </w:r>
          </w:p>
          <w:p w:rsidR="00DD1F16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      </w:t>
            </w:r>
          </w:p>
          <w:p w:rsidR="00DD1F16" w:rsidRPr="00465624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</w:pPr>
            <w:r w:rsidRPr="00465624"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 xml:space="preserve">      Целевые ориентиры, представленные в Программе:</w:t>
            </w:r>
          </w:p>
          <w:p w:rsidR="00DD1F16" w:rsidRPr="00465624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</w:pPr>
          </w:p>
          <w:p w:rsidR="00DD1F16" w:rsidRPr="00465624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</w:pPr>
            <w:r w:rsidRPr="00465624"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>• не подлежат непосредственной оценке;</w:t>
            </w:r>
          </w:p>
          <w:p w:rsidR="00DD1F16" w:rsidRPr="00465624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</w:pPr>
            <w:r w:rsidRPr="00465624"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>• не являются непосредственным основанием оценки как итогового, так и промежуточного уровня развития детей;</w:t>
            </w:r>
          </w:p>
          <w:p w:rsidR="00DD1F16" w:rsidRPr="00E00293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 xml:space="preserve">     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Предусматривается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система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мониторинга динамики развития детей,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 их образовательных достижений.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Используются следующие методы:</w:t>
            </w:r>
          </w:p>
          <w:p w:rsidR="00DD1F16" w:rsidRPr="00E00293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•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педагогические наблюдения,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 педагогическая диагностика, связанная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 оценкой эффективнос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ти педагогиче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ских действий с целью их дальнейшей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оптимизации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465624"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>не являются основанием для их формального сравнения с реальными</w:t>
            </w: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465624"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>достижениями детей;</w:t>
            </w: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465624"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>не являются основой объективной оценки соответствия установленным</w:t>
            </w: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465624"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>требованиям образовательной деятельности и подготовки детей; не являются непосредственным основанием при оценке качест</w:t>
            </w: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>ва образования;</w:t>
            </w:r>
          </w:p>
          <w:p w:rsidR="00DD1F16" w:rsidRPr="00E00293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•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детские портфолио, фиксирующие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дос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тижения   ребенка   в     образова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тельной деятельности;</w:t>
            </w:r>
          </w:p>
          <w:p w:rsidR="00DD1F16" w:rsidRPr="00E00293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•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карты развития ребенка;</w:t>
            </w:r>
          </w:p>
          <w:p w:rsidR="00DD1F16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•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различные шкалы индивидуального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развития.</w:t>
            </w:r>
          </w:p>
          <w:p w:rsidR="00DD1F16" w:rsidRPr="00E00293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Программа предоставляет Орга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низа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ции п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раво самостоятельного выбора ин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стру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ментов педагогической и психоло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гической диагностики развития детей,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 том числе его динамики.</w:t>
            </w:r>
          </w:p>
          <w:p w:rsidR="00DD1F16" w:rsidRPr="00E00293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 со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ответствии со Стандартом и прин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ципами Программы оценка качества</w:t>
            </w:r>
          </w:p>
          <w:p w:rsidR="00DD1F16" w:rsidRPr="00E00293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обра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зовательной деятельности по Про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грамме:</w:t>
            </w:r>
          </w:p>
          <w:p w:rsidR="00DD1F16" w:rsidRPr="00E00293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1) поддерживает ценности развития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и поз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итивной социализации ребенка до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школьного возраста;</w:t>
            </w:r>
          </w:p>
          <w:p w:rsidR="00DD1F16" w:rsidRPr="00E00293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2) учитывает факт разнообразия путей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разви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тия ребенка в условиях современного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общества;</w:t>
            </w:r>
          </w:p>
          <w:p w:rsidR="00DD1F16" w:rsidRPr="00E00293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)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обеспечивает выбор методов и ин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струментов оценивания для семьи, об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ра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овательной организации и для пе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дагогов Организации в соответствии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lastRenderedPageBreak/>
              <w:t>разнообразием:</w:t>
            </w:r>
          </w:p>
          <w:p w:rsidR="00DD1F16" w:rsidRPr="00E00293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•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вариантов развития ребенка в до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школьном детстве,</w:t>
            </w:r>
          </w:p>
          <w:p w:rsidR="00DD1F16" w:rsidRPr="00E00293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•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вариантов образовательной среды,</w:t>
            </w:r>
          </w:p>
          <w:p w:rsidR="00DD1F16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•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местных условий </w:t>
            </w:r>
          </w:p>
          <w:p w:rsidR="00DD1F16" w:rsidRPr="00E00293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</w:p>
          <w:p w:rsidR="00DD1F16" w:rsidRPr="00D94DED" w:rsidRDefault="00DD1F16" w:rsidP="00D576A7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D94DED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Система оценки качества реализации</w:t>
            </w:r>
            <w: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программ</w:t>
            </w:r>
            <w: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ы</w:t>
            </w:r>
            <w:r w:rsidRPr="00D94DED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 xml:space="preserve"> дошкольного образования</w:t>
            </w:r>
          </w:p>
          <w:p w:rsidR="00DD1F16" w:rsidRPr="00D94DED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 w:rsidRPr="00D94DED">
              <w:rPr>
                <w:rFonts w:ascii="Times New Roman" w:eastAsiaTheme="minorHAnsi" w:hAnsi="Times New Roman"/>
                <w:b/>
                <w:bCs/>
                <w:color w:val="FFFFFF"/>
                <w:sz w:val="28"/>
                <w:szCs w:val="28"/>
                <w:lang w:eastAsia="en-US"/>
              </w:rPr>
              <w:t>38</w:t>
            </w:r>
          </w:p>
          <w:p w:rsidR="00DD1F16" w:rsidRPr="00D94DED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П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редусмотрены следующие уровни системы оценки качества:</w:t>
            </w:r>
          </w:p>
          <w:p w:rsidR="00DD1F16" w:rsidRPr="00D94DED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диагностика развития ребенка, используемая как профессиональный инструмент педагога с целью получения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обратной связи от собственных педагогических действий и планирования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дальнейшей индивидуальной работы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 детьми по Программе;</w:t>
            </w:r>
          </w:p>
          <w:p w:rsidR="00DD1F16" w:rsidRPr="00D94DED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внутренняя оценка, самооценка Организации;</w:t>
            </w:r>
          </w:p>
          <w:p w:rsidR="00DD1F16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внешняя оценка Организации,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том числе независимая профессиональная и общественная оценка.</w:t>
            </w:r>
          </w:p>
          <w:p w:rsidR="00DD1F16" w:rsidRPr="00D94DED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DD1F16" w:rsidRPr="00D94DED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 уровне образовательной организации система оценки качества реализации Программы решает </w:t>
            </w:r>
            <w:r w:rsidRPr="00D94DED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задачи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</w:t>
            </w:r>
          </w:p>
          <w:p w:rsidR="00DD1F16" w:rsidRPr="00D94DED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повышения качества реализации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программы дошкольного образования;</w:t>
            </w:r>
          </w:p>
          <w:p w:rsidR="00DD1F16" w:rsidRPr="00D94DED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реализации требований Стандарта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 структуре, условиям и целевым ориентирам основной образовательной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граммы дошкольной организации;</w:t>
            </w:r>
          </w:p>
          <w:p w:rsidR="00DD1F16" w:rsidRPr="00D94DED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обеспечения объективной экспертизы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деятельности Организации в про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цессе оценки качества программы дошкольного образования;</w:t>
            </w:r>
          </w:p>
          <w:p w:rsidR="00DD1F16" w:rsidRPr="00D94DED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задания ориентиров педагогам в их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проф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ессиональной деятельности и пер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спектив развития самой Организации;</w:t>
            </w:r>
          </w:p>
          <w:p w:rsidR="00DD1F16" w:rsidRPr="00D94DED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создания оснований преемственности между дошкольным и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начальным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общим образованием.</w:t>
            </w:r>
          </w:p>
          <w:p w:rsidR="00DD1F16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Важнейшим элементом системы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обеспечения качества дошкольного образования в Организации является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оценка качества психолого-педагогических условий реализации основной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образовательной программы, и именно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психолого-педагогические условия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являются основным предметом оценки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предлагаемой системе оценки качества образования на уровне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Организации. Это позволяет выстроить систему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оценки и повышения качества вариативного, развивающего дошкольного образования в соответствии со Стандартом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посредством экспертизы условий реализации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Программы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 w:rsidRPr="00393119">
              <w:rPr>
                <w:rFonts w:ascii="Times New Roman" w:eastAsiaTheme="minorHAnsi" w:hAnsi="Times New Roman"/>
                <w:color w:val="FFFFFF"/>
                <w:sz w:val="28"/>
                <w:szCs w:val="28"/>
                <w:lang w:eastAsia="en-US"/>
              </w:rPr>
              <w:t>А</w:t>
            </w:r>
          </w:p>
          <w:p w:rsidR="00DD1F16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FFFFFF"/>
                <w:sz w:val="28"/>
                <w:szCs w:val="28"/>
                <w:lang w:eastAsia="en-US"/>
              </w:rPr>
            </w:pPr>
            <w:r w:rsidRPr="00393119">
              <w:rPr>
                <w:rFonts w:ascii="Times New Roman" w:eastAsiaTheme="minorHAnsi" w:hAnsi="Times New Roman"/>
                <w:color w:val="FFFFFF"/>
                <w:sz w:val="28"/>
                <w:szCs w:val="28"/>
                <w:lang w:eastAsia="en-US"/>
              </w:rPr>
              <w:t>ЛЬНАЯ</w:t>
            </w:r>
          </w:p>
          <w:p w:rsidR="00DD1F16" w:rsidRPr="001A5587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1A5587">
              <w:rPr>
                <w:rFonts w:ascii="Times New Roman" w:eastAsiaTheme="minorHAnsi" w:hAnsi="Times New Roman"/>
                <w:b/>
                <w:color w:val="FFFFFF"/>
                <w:sz w:val="28"/>
                <w:szCs w:val="28"/>
                <w:lang w:eastAsia="en-US"/>
              </w:rPr>
              <w:t xml:space="preserve">      </w:t>
            </w:r>
            <w:r w:rsidRPr="001A558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Система оценки качества дошкольного образования:</w:t>
            </w:r>
          </w:p>
          <w:p w:rsidR="00DD1F16" w:rsidRPr="00E05E6B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u w:val="single"/>
                <w:lang w:eastAsia="en-US"/>
              </w:rPr>
            </w:pPr>
          </w:p>
          <w:p w:rsidR="00DD1F16" w:rsidRPr="00E05E6B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должна быть сфокусирована на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оценивании психолого-педагогических и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других условий реализации основной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образовательной программы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Орга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низации в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пяти образовательных областях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определенных Стандартом;</w:t>
            </w:r>
          </w:p>
          <w:p w:rsidR="00DD1F16" w:rsidRPr="00E05E6B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учитывает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образовательные предпочтения и удовлетворенность 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дошкольным образованием со стороны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семьи ребенка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DD1F16" w:rsidRPr="00E05E6B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• исключает 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использование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оценки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индивидуального развития ребенка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в контексте оценки работы Организации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DD1F16" w:rsidRPr="00E05E6B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исключает унификацию и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поддерживает вариативность 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программ,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форм и методов дошкольного образования;</w:t>
            </w:r>
          </w:p>
          <w:p w:rsidR="00DD1F16" w:rsidRPr="00E05E6B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способствует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открытости 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отношению к ожиданиям ребенка, семьи,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педагогов, общества и государства;</w:t>
            </w:r>
          </w:p>
          <w:p w:rsidR="00DD1F16" w:rsidRPr="00E05E6B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включает как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оценку педагогами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Организации собственной работы,так и независимую профессиональную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и общественную оценку 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условий образовательной деятельности в дошкольной организации;</w:t>
            </w:r>
          </w:p>
          <w:p w:rsidR="00DD1F16" w:rsidRDefault="00DD1F16" w:rsidP="00D576A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использует единые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инструменты,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оценивающие условия реализации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63307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программы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.</w:t>
            </w:r>
          </w:p>
          <w:p w:rsidR="00DD1F16" w:rsidRDefault="00DD1F16" w:rsidP="00D576A7">
            <w:pPr>
              <w:spacing w:line="360" w:lineRule="auto"/>
              <w:ind w:left="36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1F16" w:rsidRDefault="00DD1F16" w:rsidP="00D576A7">
            <w:pPr>
              <w:spacing w:line="360" w:lineRule="auto"/>
              <w:ind w:left="36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1F16" w:rsidRDefault="00DD1F16" w:rsidP="00D576A7">
            <w:pPr>
              <w:spacing w:line="360" w:lineRule="auto"/>
              <w:ind w:left="36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1F16" w:rsidRDefault="00DD1F16" w:rsidP="00D576A7">
            <w:pPr>
              <w:spacing w:line="360" w:lineRule="auto"/>
              <w:ind w:left="36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1F16" w:rsidRPr="00B6068D" w:rsidRDefault="00DD1F16" w:rsidP="00D576A7">
            <w:pPr>
              <w:spacing w:line="360" w:lineRule="auto"/>
              <w:ind w:left="36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6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СОДЕРЖАТЕЛЬНЫЙ РАЗДЕЛ</w:t>
            </w:r>
          </w:p>
          <w:p w:rsidR="00DD1F16" w:rsidRDefault="00DD1F16" w:rsidP="00D576A7">
            <w:pPr>
              <w:spacing w:line="360" w:lineRule="auto"/>
              <w:ind w:left="452" w:right="17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2.1. Образовательная деятельность в соответствии с развитием ребенка </w:t>
            </w:r>
          </w:p>
          <w:p w:rsidR="00DD1F16" w:rsidRPr="00294934" w:rsidRDefault="00DD1F16" w:rsidP="00D576A7">
            <w:pPr>
              <w:spacing w:line="360" w:lineRule="auto"/>
              <w:ind w:left="452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Образовательная деятельность включает в себя: </w:t>
            </w:r>
            <w:r w:rsidRPr="00D74CCC"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 коммуникативное, познавательное, речевое, художественно – эстетическое и физическое развитие.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DD1F16" w:rsidRPr="002C226E" w:rsidRDefault="00DD1F16" w:rsidP="00D576A7">
            <w:pPr>
              <w:spacing w:line="360" w:lineRule="auto"/>
              <w:ind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226E">
              <w:rPr>
                <w:rFonts w:ascii="Times New Roman" w:hAnsi="Times New Roman"/>
                <w:b/>
                <w:sz w:val="28"/>
                <w:szCs w:val="28"/>
              </w:rPr>
              <w:t>Содержание образовательных областей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428"/>
              <w:gridCol w:w="5425"/>
            </w:tblGrid>
            <w:tr w:rsidR="00DD1F16" w:rsidRPr="006F3E49" w:rsidTr="00D576A7">
              <w:trPr>
                <w:trHeight w:val="270"/>
              </w:trPr>
              <w:tc>
                <w:tcPr>
                  <w:tcW w:w="4428" w:type="dxa"/>
                  <w:vMerge w:val="restart"/>
                </w:tcPr>
                <w:p w:rsidR="00DD1F16" w:rsidRPr="003642BD" w:rsidRDefault="00DD1F16" w:rsidP="00D576A7">
                  <w:pPr>
                    <w:spacing w:line="360" w:lineRule="auto"/>
                    <w:ind w:right="175"/>
                    <w:jc w:val="center"/>
                    <w:rPr>
                      <w:rFonts w:ascii="Times New Roman" w:hAnsi="Times New Roman"/>
                      <w:i/>
                      <w:sz w:val="24"/>
                      <w:u w:val="single"/>
                    </w:rPr>
                  </w:pPr>
                  <w:r w:rsidRPr="003642BD">
                    <w:rPr>
                      <w:rFonts w:ascii="Times New Roman" w:hAnsi="Times New Roman"/>
                      <w:b/>
                      <w:i/>
                      <w:sz w:val="24"/>
                    </w:rPr>
                    <w:t>Основные образовательные области (направления) с учетом ФГОС ДО</w:t>
                  </w:r>
                </w:p>
              </w:tc>
              <w:tc>
                <w:tcPr>
                  <w:tcW w:w="5425" w:type="dxa"/>
                  <w:tcBorders>
                    <w:bottom w:val="nil"/>
                  </w:tcBorders>
                  <w:shd w:val="clear" w:color="auto" w:fill="auto"/>
                </w:tcPr>
                <w:p w:rsidR="00DD1F16" w:rsidRPr="003642BD" w:rsidRDefault="00DD1F16" w:rsidP="00D576A7">
                  <w:pPr>
                    <w:spacing w:line="360" w:lineRule="auto"/>
                    <w:ind w:right="175"/>
                    <w:jc w:val="center"/>
                    <w:rPr>
                      <w:rFonts w:ascii="Times New Roman" w:hAnsi="Times New Roman"/>
                      <w:i/>
                      <w:sz w:val="24"/>
                      <w:u w:val="single"/>
                    </w:rPr>
                  </w:pPr>
                  <w:r w:rsidRPr="003642BD">
                    <w:rPr>
                      <w:rFonts w:ascii="Times New Roman" w:hAnsi="Times New Roman"/>
                      <w:b/>
                      <w:i/>
                      <w:sz w:val="24"/>
                    </w:rPr>
                    <w:t>Цели и</w:t>
                  </w:r>
                  <w:r w:rsidRPr="003642BD">
                    <w:rPr>
                      <w:rFonts w:ascii="Times New Roman" w:hAnsi="Times New Roman"/>
                      <w:i/>
                      <w:sz w:val="24"/>
                      <w:u w:val="single"/>
                    </w:rPr>
                    <w:t xml:space="preserve"> </w:t>
                  </w:r>
                  <w:r w:rsidRPr="003642BD">
                    <w:rPr>
                      <w:rFonts w:ascii="Times New Roman" w:hAnsi="Times New Roman"/>
                      <w:b/>
                      <w:i/>
                      <w:sz w:val="24"/>
                    </w:rPr>
                    <w:t>задачи</w:t>
                  </w:r>
                </w:p>
              </w:tc>
            </w:tr>
            <w:tr w:rsidR="00DD1F16" w:rsidRPr="006F3E49" w:rsidTr="00D576A7">
              <w:trPr>
                <w:trHeight w:val="270"/>
              </w:trPr>
              <w:tc>
                <w:tcPr>
                  <w:tcW w:w="4428" w:type="dxa"/>
                  <w:vMerge/>
                </w:tcPr>
                <w:p w:rsidR="00DD1F16" w:rsidRPr="003642BD" w:rsidRDefault="00DD1F16" w:rsidP="00D576A7">
                  <w:pPr>
                    <w:spacing w:line="360" w:lineRule="auto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</w:p>
              </w:tc>
              <w:tc>
                <w:tcPr>
                  <w:tcW w:w="5425" w:type="dxa"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:rsidR="00DD1F16" w:rsidRPr="003642BD" w:rsidRDefault="00DD1F16" w:rsidP="00D576A7">
                  <w:pPr>
                    <w:spacing w:line="360" w:lineRule="auto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3642BD">
                    <w:rPr>
                      <w:rFonts w:ascii="Times New Roman" w:hAnsi="Times New Roman"/>
                      <w:b/>
                      <w:i/>
                      <w:sz w:val="24"/>
                    </w:rPr>
                    <w:t xml:space="preserve">в соответствии с программой </w:t>
                  </w:r>
                </w:p>
              </w:tc>
            </w:tr>
            <w:tr w:rsidR="00DD1F16" w:rsidRPr="006F3E49" w:rsidTr="00D576A7">
              <w:tc>
                <w:tcPr>
                  <w:tcW w:w="4428" w:type="dxa"/>
                </w:tcPr>
                <w:p w:rsidR="00DD1F16" w:rsidRPr="006F3E49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85DFE">
                    <w:rPr>
                      <w:rFonts w:ascii="Times New Roman" w:hAnsi="Times New Roman"/>
                      <w:b/>
                      <w:sz w:val="24"/>
                    </w:rPr>
                    <w:t>Социально-коммуникативное развитие</w:t>
                  </w:r>
                  <w:r w:rsidRPr="006F3E49">
                    <w:rPr>
                      <w:rFonts w:ascii="Times New Roman" w:hAnsi="Times New Roman"/>
                      <w:sz w:val="24"/>
                    </w:rPr>
                    <w:t xml:space="preserve"> направлено на:</w:t>
                  </w:r>
                </w:p>
                <w:p w:rsidR="00DD1F16" w:rsidRPr="006F3E49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6F3E49">
                    <w:rPr>
                      <w:rFonts w:ascii="Times New Roman" w:hAnsi="Times New Roman"/>
                      <w:sz w:val="24"/>
                    </w:rPr>
                    <w:t>- усвоение норм и ценностей, принятых в обществе, включая моральные и нравственные ценности;</w:t>
                  </w:r>
                </w:p>
                <w:p w:rsidR="00DD1F16" w:rsidRPr="006F3E49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6F3E49">
                    <w:rPr>
                      <w:rFonts w:ascii="Times New Roman" w:hAnsi="Times New Roman"/>
                      <w:sz w:val="24"/>
                    </w:rPr>
                    <w:t xml:space="preserve">- развитие общения и взаимодействия ребёнка с взрослыми и сверстниками; </w:t>
                  </w:r>
                </w:p>
                <w:p w:rsidR="00DD1F16" w:rsidRPr="006F3E49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6F3E49">
                    <w:rPr>
                      <w:rFonts w:ascii="Times New Roman" w:hAnsi="Times New Roman"/>
                      <w:sz w:val="24"/>
                    </w:rPr>
                    <w:t xml:space="preserve">- становление самостоятельности, целенаправленности и саморегуляции собственных действий; </w:t>
                  </w:r>
                </w:p>
                <w:p w:rsidR="00DD1F16" w:rsidRPr="006F3E49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6F3E49">
                    <w:rPr>
                      <w:rFonts w:ascii="Times New Roman" w:hAnsi="Times New Roman"/>
                      <w:sz w:val="24"/>
                    </w:rPr>
            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уважительного отношения и чувства принадлежности к своей семье и к сообществу детей и взрослых; </w:t>
                  </w:r>
                </w:p>
                <w:p w:rsidR="00DD1F16" w:rsidRPr="006F3E49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6F3E49">
                    <w:rPr>
                      <w:rFonts w:ascii="Times New Roman" w:hAnsi="Times New Roman"/>
                      <w:sz w:val="24"/>
                    </w:rPr>
                    <w:t xml:space="preserve">- формирование позитивных установок </w:t>
                  </w:r>
                  <w:r w:rsidRPr="006F3E49">
                    <w:rPr>
                      <w:rFonts w:ascii="Times New Roman" w:hAnsi="Times New Roman"/>
                      <w:sz w:val="24"/>
                    </w:rPr>
                    <w:lastRenderedPageBreak/>
                    <w:t>к различным видам труда и творчества; формирование основ безопасного поведения в быту, социуме, природе.</w:t>
                  </w:r>
                </w:p>
              </w:tc>
              <w:tc>
                <w:tcPr>
                  <w:tcW w:w="5425" w:type="dxa"/>
                  <w:shd w:val="clear" w:color="auto" w:fill="auto"/>
                </w:tcPr>
                <w:p w:rsidR="00DD1F16" w:rsidRPr="00023386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51B29">
                    <w:rPr>
                      <w:rFonts w:ascii="Times New Roman" w:hAnsi="Times New Roman"/>
                      <w:b/>
                      <w:sz w:val="24"/>
                    </w:rPr>
                    <w:lastRenderedPageBreak/>
                    <w:t>Социализация, развитие общения, нравственное воспитание.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У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своение норм и ценностей, принятых в обществе, воспитание моральных и нравственных качеств ребенка, фор</w:t>
                  </w:r>
                  <w:r>
                    <w:rPr>
                      <w:rFonts w:ascii="Times New Roman" w:hAnsi="Times New Roman"/>
                      <w:sz w:val="24"/>
                    </w:rPr>
                    <w:t>мирование умения правильно оце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нивать свои поступки и поступки сверстников.</w:t>
                  </w:r>
                </w:p>
                <w:p w:rsidR="00DD1F16" w:rsidRPr="00023386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23386">
                    <w:rPr>
                      <w:rFonts w:ascii="Times New Roman" w:hAnsi="Times New Roman"/>
                      <w:sz w:val="24"/>
                    </w:rPr>
                    <w:t>Развитие общения и взаимодействия ребе</w:t>
                  </w:r>
                  <w:r>
                    <w:rPr>
                      <w:rFonts w:ascii="Times New Roman" w:hAnsi="Times New Roman"/>
                      <w:sz w:val="24"/>
                    </w:rPr>
                    <w:t>нка с взрослыми и сверстни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ками, развитие социального и эмоцион</w:t>
                  </w:r>
                  <w:r>
                    <w:rPr>
                      <w:rFonts w:ascii="Times New Roman" w:hAnsi="Times New Roman"/>
                      <w:sz w:val="24"/>
                    </w:rPr>
                    <w:t>ального интеллекта, эмоциональ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ной отзывчивости, сопереживания, уважительного и доброжелательного отношения к окружающим.</w:t>
                  </w:r>
                </w:p>
                <w:p w:rsidR="00DD1F16" w:rsidRPr="00023386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23386">
                    <w:rPr>
                      <w:rFonts w:ascii="Times New Roman" w:hAnsi="Times New Roman"/>
                      <w:sz w:val="24"/>
                    </w:rPr>
                    <w:t>Формирование готовности детей к совместной деятельности, развитие умения договариваться, самостоятельн</w:t>
                  </w:r>
                  <w:r>
                    <w:rPr>
                      <w:rFonts w:ascii="Times New Roman" w:hAnsi="Times New Roman"/>
                      <w:sz w:val="24"/>
                    </w:rPr>
                    <w:t>о разрешать конфликты со сверс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тниками.</w:t>
                  </w:r>
                </w:p>
                <w:p w:rsidR="00DD1F16" w:rsidRPr="00023386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812A4D">
                    <w:rPr>
                      <w:rFonts w:ascii="Times New Roman" w:hAnsi="Times New Roman"/>
                      <w:b/>
                      <w:sz w:val="24"/>
                    </w:rPr>
                    <w:t>Ребенок в семье и сообществе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. Фо</w:t>
                  </w:r>
                  <w:r>
                    <w:rPr>
                      <w:rFonts w:ascii="Times New Roman" w:hAnsi="Times New Roman"/>
                      <w:sz w:val="24"/>
                    </w:rPr>
                    <w:t>рмирование образа Я, уважитель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 xml:space="preserve">ного отношения и чувства принадлежности к своей семье и к сообществу детей и взрослых в организации; формирование </w:t>
                  </w:r>
                  <w:r w:rsidRPr="00B6703E">
                    <w:rPr>
                      <w:rFonts w:ascii="Times New Roman" w:hAnsi="Times New Roman"/>
                      <w:sz w:val="24"/>
                      <w:u w:val="single"/>
                    </w:rPr>
                    <w:t>гендерной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, семейной принадлежности.</w:t>
                  </w:r>
                </w:p>
                <w:p w:rsidR="00DD1F16" w:rsidRPr="00023386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2F01C5">
                    <w:rPr>
                      <w:rFonts w:ascii="Times New Roman" w:hAnsi="Times New Roman"/>
                      <w:b/>
                      <w:sz w:val="24"/>
                    </w:rPr>
                    <w:lastRenderedPageBreak/>
                    <w:t>Самообслуживание,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 xml:space="preserve"> самостоятельн</w:t>
                  </w:r>
                  <w:r>
                    <w:rPr>
                      <w:rFonts w:ascii="Times New Roman" w:hAnsi="Times New Roman"/>
                      <w:sz w:val="24"/>
                    </w:rPr>
                    <w:t>ость, трудовое воспитание. Раз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витие навыков самообслуживания; стано</w:t>
                  </w:r>
                  <w:r>
                    <w:rPr>
                      <w:rFonts w:ascii="Times New Roman" w:hAnsi="Times New Roman"/>
                      <w:sz w:val="24"/>
                    </w:rPr>
                    <w:t>вление самостоятельности, целен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аправленности и саморегуляции собственных действий.</w:t>
                  </w:r>
                </w:p>
                <w:p w:rsidR="00DD1F16" w:rsidRPr="00023386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23386">
                    <w:rPr>
                      <w:rFonts w:ascii="Times New Roman" w:hAnsi="Times New Roman"/>
                      <w:sz w:val="24"/>
                    </w:rPr>
                    <w:t>Воспитание культурно-гигиенических навыков.</w:t>
                  </w:r>
                </w:p>
                <w:p w:rsidR="00DD1F16" w:rsidRPr="00023386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23386">
                    <w:rPr>
                      <w:rFonts w:ascii="Times New Roman" w:hAnsi="Times New Roman"/>
                      <w:sz w:val="24"/>
                    </w:rPr>
                    <w:t xml:space="preserve">Формирование позитивных установок </w:t>
                  </w:r>
                  <w:r>
                    <w:rPr>
                      <w:rFonts w:ascii="Times New Roman" w:hAnsi="Times New Roman"/>
                      <w:sz w:val="24"/>
                    </w:rPr>
                    <w:t>к различным видам труда и твор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</w:t>
                  </w:r>
                </w:p>
                <w:p w:rsidR="00DD1F16" w:rsidRPr="00023386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23386">
                    <w:rPr>
                      <w:rFonts w:ascii="Times New Roman" w:hAnsi="Times New Roman"/>
                      <w:sz w:val="24"/>
                    </w:rPr>
                    <w:t>конца, стремление сделать его хорошо).</w:t>
                  </w:r>
                </w:p>
                <w:p w:rsidR="00DD1F16" w:rsidRPr="00023386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23386">
                    <w:rPr>
                      <w:rFonts w:ascii="Times New Roman" w:hAnsi="Times New Roman"/>
                      <w:sz w:val="24"/>
                    </w:rPr>
                    <w:t>Формирование первичных представлений о труде взрослых, его роли в обществе и жизни каждого человека.</w:t>
                  </w:r>
                </w:p>
                <w:p w:rsidR="00DD1F16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F0C86">
                    <w:rPr>
                      <w:rFonts w:ascii="Times New Roman" w:hAnsi="Times New Roman"/>
                      <w:b/>
                      <w:sz w:val="24"/>
                    </w:rPr>
                    <w:t>Формирование основ безопасности.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 xml:space="preserve"> Фо</w:t>
                  </w:r>
                  <w:r>
                    <w:rPr>
                      <w:rFonts w:ascii="Times New Roman" w:hAnsi="Times New Roman"/>
                      <w:sz w:val="24"/>
                    </w:rPr>
                    <w:t>рмирование первичных пред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ставлений о безопасном поведении в быту, социуме, природе. Воспитание осознанного отношения к выполнению правил безопасности</w:t>
                  </w:r>
                  <w:r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  <w:p w:rsidR="00DD1F16" w:rsidRPr="008A5651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Р</w:t>
                  </w:r>
                  <w:r w:rsidRPr="008A5651">
                    <w:rPr>
                      <w:rFonts w:ascii="Times New Roman" w:hAnsi="Times New Roman"/>
                      <w:b/>
                      <w:sz w:val="24"/>
                    </w:rPr>
                    <w:t>азвитие интереса к националь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ной культуре дагестанского народа.</w:t>
                  </w:r>
                </w:p>
                <w:p w:rsidR="00DD1F16" w:rsidRPr="00D104CA" w:rsidRDefault="00DD1F16" w:rsidP="00D576A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Ф</w:t>
                  </w:r>
                  <w:r w:rsidRPr="008A5651">
                    <w:rPr>
                      <w:rFonts w:ascii="Times New Roman" w:hAnsi="Times New Roman"/>
                      <w:b/>
                      <w:sz w:val="24"/>
                    </w:rPr>
                    <w:t>ормирование представлений о народ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ных этикетных нормах дагестанского</w:t>
                  </w:r>
                  <w:r w:rsidRPr="008A5651">
                    <w:rPr>
                      <w:rFonts w:ascii="Times New Roman" w:hAnsi="Times New Roman"/>
                      <w:b/>
                      <w:sz w:val="24"/>
                    </w:rPr>
                    <w:t xml:space="preserve"> народа.</w:t>
                  </w:r>
                </w:p>
              </w:tc>
            </w:tr>
          </w:tbl>
          <w:p w:rsidR="00DD1F16" w:rsidRPr="00426792" w:rsidRDefault="00DD1F16" w:rsidP="00D576A7">
            <w:pPr>
              <w:tabs>
                <w:tab w:val="left" w:pos="4080"/>
              </w:tabs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DD1F16" w:rsidRPr="00426792" w:rsidRDefault="00DD1F16" w:rsidP="00452D32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1F16" w:rsidRPr="00426792" w:rsidTr="00DD1F16">
        <w:trPr>
          <w:trHeight w:val="523"/>
        </w:trPr>
        <w:tc>
          <w:tcPr>
            <w:tcW w:w="944" w:type="dxa"/>
          </w:tcPr>
          <w:p w:rsidR="00DD1F16" w:rsidRPr="00426792" w:rsidRDefault="00DD1F16" w:rsidP="00452D32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DD1F16" w:rsidRPr="00C44667" w:rsidRDefault="00DD1F16" w:rsidP="00DD1F16">
            <w:pPr>
              <w:tabs>
                <w:tab w:val="left" w:pos="3000"/>
              </w:tabs>
              <w:spacing w:after="0"/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D4690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DD1F16" w:rsidRPr="006A6819" w:rsidRDefault="00DD1F16" w:rsidP="00452D32">
            <w:pPr>
              <w:tabs>
                <w:tab w:val="left" w:pos="3000"/>
              </w:tabs>
              <w:spacing w:after="0"/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  <w:p w:rsidR="00DD1F16" w:rsidRDefault="00DD1F16" w:rsidP="00DD1F16">
            <w:pPr>
              <w:spacing w:line="360" w:lineRule="auto"/>
              <w:ind w:right="-285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</w:t>
            </w:r>
            <w:r w:rsidRPr="00FC768F">
              <w:rPr>
                <w:rFonts w:ascii="Times New Roman" w:hAnsi="Times New Roman"/>
                <w:b/>
                <w:sz w:val="28"/>
                <w:szCs w:val="28"/>
              </w:rPr>
              <w:t xml:space="preserve"> Способы и направления поддержки детской инициативы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22"/>
              <w:gridCol w:w="6542"/>
            </w:tblGrid>
            <w:tr w:rsidR="00DD1F16" w:rsidRPr="009D16C0" w:rsidTr="00611627">
              <w:tc>
                <w:tcPr>
                  <w:tcW w:w="2922" w:type="dxa"/>
                  <w:shd w:val="clear" w:color="auto" w:fill="auto"/>
                </w:tcPr>
                <w:p w:rsidR="00DD1F16" w:rsidRPr="009D16C0" w:rsidRDefault="00DD1F16" w:rsidP="00611627">
                  <w:pPr>
                    <w:tabs>
                      <w:tab w:val="num" w:pos="567"/>
                    </w:tabs>
                    <w:ind w:right="-28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Образовательные области</w:t>
                  </w:r>
                </w:p>
              </w:tc>
              <w:tc>
                <w:tcPr>
                  <w:tcW w:w="6542" w:type="dxa"/>
                  <w:shd w:val="clear" w:color="auto" w:fill="auto"/>
                </w:tcPr>
                <w:p w:rsidR="00DD1F16" w:rsidRPr="009D16C0" w:rsidRDefault="00DD1F16" w:rsidP="00611627">
                  <w:pPr>
                    <w:tabs>
                      <w:tab w:val="num" w:pos="567"/>
                    </w:tabs>
                    <w:ind w:right="-28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Способы поддержки</w:t>
                  </w:r>
                </w:p>
              </w:tc>
            </w:tr>
            <w:tr w:rsidR="00DD1F16" w:rsidRPr="009D16C0" w:rsidTr="00611627">
              <w:tc>
                <w:tcPr>
                  <w:tcW w:w="2922" w:type="dxa"/>
                  <w:shd w:val="clear" w:color="auto" w:fill="auto"/>
                </w:tcPr>
                <w:p w:rsidR="00DD1F16" w:rsidRPr="00AE7557" w:rsidRDefault="00DD1F16" w:rsidP="00611627">
                  <w:pPr>
                    <w:tabs>
                      <w:tab w:val="num" w:pos="567"/>
                    </w:tabs>
                    <w:ind w:right="-285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AE755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Социально-коммуникативное развитие</w:t>
                  </w:r>
                </w:p>
              </w:tc>
              <w:tc>
                <w:tcPr>
                  <w:tcW w:w="6542" w:type="dxa"/>
                  <w:shd w:val="clear" w:color="auto" w:fill="auto"/>
                </w:tcPr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Уважать личность ребенка;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создавать условия для принятия ответственности и проявление эмпатии к другим людям;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обсуждать совместно с детьми возникающие конфликты;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обсуждать с детьми важные жизненные вопросы;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внимательно выслушивать детей, помогать делиться своими переживаниями и мыслями;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создавать ситуации в которых дошкольники учатся:</w:t>
                  </w:r>
                  <w:r>
                    <w:t xml:space="preserve"> </w:t>
                  </w: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при участии взрослого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команде; оценивать результаты своих действий индивидуально и в малой группе, команде.</w:t>
                  </w:r>
                </w:p>
              </w:tc>
            </w:tr>
            <w:tr w:rsidR="00DD1F16" w:rsidRPr="009D16C0" w:rsidTr="00611627">
              <w:tc>
                <w:tcPr>
                  <w:tcW w:w="2922" w:type="dxa"/>
                  <w:shd w:val="clear" w:color="auto" w:fill="auto"/>
                </w:tcPr>
                <w:p w:rsidR="00DD1F16" w:rsidRPr="00AE7557" w:rsidRDefault="00DD1F16" w:rsidP="00611627">
                  <w:pPr>
                    <w:tabs>
                      <w:tab w:val="num" w:pos="567"/>
                    </w:tabs>
                    <w:ind w:right="-285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AE755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Познавательное развитие</w:t>
                  </w:r>
                </w:p>
              </w:tc>
              <w:tc>
                <w:tcPr>
                  <w:tcW w:w="6542" w:type="dxa"/>
                  <w:shd w:val="clear" w:color="auto" w:fill="auto"/>
                </w:tcPr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num" w:pos="567"/>
                    </w:tabs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регулярно предлагать детям вопросы, требующие не только воспроизведения информации, но и мышления;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num" w:pos="567"/>
                    </w:tabs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регулярно предлагать детям открытые, творческие вопросы, в том числе — проблемно-противоречивые ситуации, на которые могут быть даны разные ответы;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num" w:pos="567"/>
                    </w:tabs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обеспечивать в ходе обсуждения атмосферу поддержки и принятия;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num" w:pos="567"/>
                    </w:tabs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позволять детям определиться с решением в ходе обсуждения той или иной ситуации;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num" w:pos="567"/>
                    </w:tabs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организовывать обсуждения, в которых дети могут высказывать разные точки зрения по одному и тому же вопросу, помогая увидеть несовпадение точек зрения;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num" w:pos="567"/>
                    </w:tabs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строить обсуждение с учетом высказываний детей, которые могут изменить ход дискуссии;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num" w:pos="567"/>
                    </w:tabs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помогать детям обнаружить ошибки в своих рассуждениях;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num" w:pos="567"/>
                    </w:tabs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помогать организовывать дискуссию;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num" w:pos="567"/>
                    </w:tabs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предлагать дополнительные средства (двигательные, образные, в т. ч. наглядные модели и символы), в тех случаях, когда детям трудно решить задачу;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num" w:pos="567"/>
                    </w:tabs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создавать проблемные ситуации, которые инициируют детское любопытство, стимулируют стремление к исследованию;</w:t>
                  </w:r>
                  <w:r>
                    <w:t xml:space="preserve"> </w:t>
                  </w: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num" w:pos="567"/>
                    </w:tabs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поддерживать детскую автономию: предлагать детям самим выдвигать проектные решения;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num" w:pos="567"/>
                    </w:tabs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помогать детям планировать свою деятельность при выполнении своего замысла;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num" w:pos="567"/>
                    </w:tabs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      </w:r>
                </w:p>
                <w:p w:rsidR="00DD1F16" w:rsidRPr="009D16C0" w:rsidRDefault="00DD1F16" w:rsidP="00611627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num" w:pos="567"/>
                    </w:tabs>
                    <w:suppressAutoHyphens/>
                    <w:spacing w:after="0" w:line="240" w:lineRule="auto"/>
                    <w:ind w:right="-2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помогать детям сравнивать предложенные ими</w:t>
                  </w:r>
                  <w:r>
                    <w:t xml:space="preserve"> </w:t>
                  </w:r>
                  <w:r w:rsidRPr="009D16C0">
                    <w:rPr>
                      <w:rFonts w:ascii="Times New Roman" w:hAnsi="Times New Roman"/>
                      <w:sz w:val="28"/>
                      <w:szCs w:val="28"/>
                    </w:rPr>
                    <w:t>варианты решений, аргументировать выбор варианта.</w:t>
                  </w:r>
                </w:p>
              </w:tc>
            </w:tr>
          </w:tbl>
          <w:p w:rsidR="00DD1F16" w:rsidRPr="00426792" w:rsidRDefault="00DD1F16" w:rsidP="00452D32">
            <w:pPr>
              <w:tabs>
                <w:tab w:val="left" w:pos="180"/>
                <w:tab w:val="center" w:pos="4677"/>
              </w:tabs>
              <w:spacing w:after="0" w:line="720" w:lineRule="auto"/>
              <w:ind w:left="181" w:right="-2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DD1F16" w:rsidRPr="00426792" w:rsidRDefault="00DD1F16" w:rsidP="00452D32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1F16" w:rsidRPr="00426792" w:rsidTr="00DD1F16">
        <w:trPr>
          <w:trHeight w:val="511"/>
        </w:trPr>
        <w:tc>
          <w:tcPr>
            <w:tcW w:w="944" w:type="dxa"/>
          </w:tcPr>
          <w:p w:rsidR="00DD1F16" w:rsidRPr="00426792" w:rsidRDefault="00DD1F16" w:rsidP="00452D32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DD1F16" w:rsidRPr="00426792" w:rsidRDefault="00DD1F16" w:rsidP="00452D32">
            <w:pPr>
              <w:tabs>
                <w:tab w:val="left" w:pos="180"/>
                <w:tab w:val="center" w:pos="4677"/>
              </w:tabs>
              <w:spacing w:before="240" w:line="240" w:lineRule="auto"/>
              <w:ind w:left="181" w:right="-2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DD1F16" w:rsidRPr="00426792" w:rsidRDefault="00DD1F16" w:rsidP="00452D32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1F16" w:rsidRPr="00426792" w:rsidTr="00DD1F16">
        <w:trPr>
          <w:trHeight w:val="523"/>
        </w:trPr>
        <w:tc>
          <w:tcPr>
            <w:tcW w:w="944" w:type="dxa"/>
          </w:tcPr>
          <w:p w:rsidR="00DD1F16" w:rsidRPr="00426792" w:rsidRDefault="00DD1F16" w:rsidP="00452D32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DD1F16" w:rsidRPr="00426792" w:rsidRDefault="00DD1F16" w:rsidP="00452D32">
            <w:pPr>
              <w:tabs>
                <w:tab w:val="left" w:pos="4080"/>
              </w:tabs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DD1F16" w:rsidRPr="00426792" w:rsidRDefault="00DD1F16" w:rsidP="00452D32">
            <w:pPr>
              <w:snapToGrid w:val="0"/>
              <w:spacing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E4925" w:rsidRDefault="00CE4925" w:rsidP="00CE4925">
      <w:pPr>
        <w:spacing w:line="360" w:lineRule="auto"/>
        <w:ind w:right="-285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E4925" w:rsidRDefault="00CE4925" w:rsidP="00CE4925">
      <w:pPr>
        <w:spacing w:line="360" w:lineRule="auto"/>
        <w:ind w:right="-285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E4925" w:rsidRDefault="00CE4925" w:rsidP="00CE4925">
      <w:pPr>
        <w:spacing w:line="360" w:lineRule="auto"/>
        <w:ind w:right="-285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2"/>
        <w:gridCol w:w="6542"/>
      </w:tblGrid>
      <w:tr w:rsidR="00CE4925" w:rsidRPr="009D16C0" w:rsidTr="00452D32">
        <w:tc>
          <w:tcPr>
            <w:tcW w:w="2922" w:type="dxa"/>
            <w:shd w:val="clear" w:color="auto" w:fill="auto"/>
          </w:tcPr>
          <w:p w:rsidR="00CE4925" w:rsidRPr="00AE7557" w:rsidRDefault="00CE4925" w:rsidP="00452D32">
            <w:pPr>
              <w:tabs>
                <w:tab w:val="num" w:pos="567"/>
              </w:tabs>
              <w:ind w:right="-28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E7557">
              <w:rPr>
                <w:rFonts w:ascii="Times New Roman" w:hAnsi="Times New Roman"/>
                <w:i/>
                <w:sz w:val="28"/>
                <w:szCs w:val="28"/>
              </w:rPr>
              <w:t xml:space="preserve">Художественно- эстетическое развитие </w:t>
            </w:r>
          </w:p>
        </w:tc>
        <w:tc>
          <w:tcPr>
            <w:tcW w:w="6542" w:type="dxa"/>
            <w:shd w:val="clear" w:color="auto" w:fill="auto"/>
          </w:tcPr>
          <w:p w:rsidR="00CE4925" w:rsidRPr="009D16C0" w:rsidRDefault="00CE4925" w:rsidP="00452D32">
            <w:pPr>
              <w:widowControl w:val="0"/>
              <w:numPr>
                <w:ilvl w:val="0"/>
                <w:numId w:val="13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планировать время в течение дня, когда дети могут создавать свои произведения;</w:t>
            </w:r>
          </w:p>
          <w:p w:rsidR="00CE4925" w:rsidRPr="009D16C0" w:rsidRDefault="00CE4925" w:rsidP="00452D32">
            <w:pPr>
              <w:widowControl w:val="0"/>
              <w:numPr>
                <w:ilvl w:val="0"/>
                <w:numId w:val="13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атмосферу принятия и поддержки во время занятий творческими видами деятельности;</w:t>
            </w:r>
          </w:p>
          <w:p w:rsidR="00CE4925" w:rsidRPr="009D16C0" w:rsidRDefault="00CE4925" w:rsidP="00452D32">
            <w:pPr>
              <w:widowControl w:val="0"/>
              <w:numPr>
                <w:ilvl w:val="0"/>
                <w:numId w:val="13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оказывать помощь и поддержку в овладении необходимыми для занятий техническими навыками;</w:t>
            </w:r>
          </w:p>
          <w:p w:rsidR="00CE4925" w:rsidRPr="009D16C0" w:rsidRDefault="00CE4925" w:rsidP="00452D32">
            <w:pPr>
              <w:widowControl w:val="0"/>
              <w:numPr>
                <w:ilvl w:val="0"/>
                <w:numId w:val="13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такие задания, чтобы детские произведения не были стереотипными, отражали их замысел;</w:t>
            </w:r>
          </w:p>
          <w:p w:rsidR="00CE4925" w:rsidRPr="009D16C0" w:rsidRDefault="00CE4925" w:rsidP="00452D32">
            <w:pPr>
              <w:widowControl w:val="0"/>
              <w:numPr>
                <w:ilvl w:val="0"/>
                <w:numId w:val="13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поддерживать детскую инициативу в воплощении замысла и выборе необходимых для этого средств;</w:t>
            </w:r>
          </w:p>
          <w:p w:rsidR="00CE4925" w:rsidRPr="009D16C0" w:rsidRDefault="00CE4925" w:rsidP="00452D32">
            <w:pPr>
              <w:widowControl w:val="0"/>
              <w:numPr>
                <w:ilvl w:val="0"/>
                <w:numId w:val="13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</w:tc>
      </w:tr>
      <w:tr w:rsidR="00CE4925" w:rsidRPr="009D16C0" w:rsidTr="00452D32">
        <w:tc>
          <w:tcPr>
            <w:tcW w:w="2922" w:type="dxa"/>
            <w:shd w:val="clear" w:color="auto" w:fill="auto"/>
          </w:tcPr>
          <w:p w:rsidR="00CE4925" w:rsidRPr="00024ED6" w:rsidRDefault="00CE4925" w:rsidP="00452D32">
            <w:pPr>
              <w:tabs>
                <w:tab w:val="num" w:pos="567"/>
              </w:tabs>
              <w:ind w:right="-28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24ED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6542" w:type="dxa"/>
            <w:shd w:val="clear" w:color="auto" w:fill="auto"/>
          </w:tcPr>
          <w:p w:rsidR="00CE4925" w:rsidRPr="009D16C0" w:rsidRDefault="00CE4925" w:rsidP="00452D32">
            <w:pPr>
              <w:widowControl w:val="0"/>
              <w:numPr>
                <w:ilvl w:val="0"/>
                <w:numId w:val="14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ежедневно предоставлять детям возможность активно двигаться;</w:t>
            </w:r>
          </w:p>
          <w:p w:rsidR="00CE4925" w:rsidRPr="009D16C0" w:rsidRDefault="00CE4925" w:rsidP="00452D32">
            <w:pPr>
              <w:widowControl w:val="0"/>
              <w:numPr>
                <w:ilvl w:val="0"/>
                <w:numId w:val="14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обучать детей правилам безопасности;</w:t>
            </w:r>
          </w:p>
          <w:p w:rsidR="00CE4925" w:rsidRPr="009D16C0" w:rsidRDefault="00CE4925" w:rsidP="00452D32">
            <w:pPr>
              <w:widowControl w:val="0"/>
              <w:numPr>
                <w:ilvl w:val="0"/>
                <w:numId w:val="14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CE4925" w:rsidRPr="009D16C0" w:rsidRDefault="00CE4925" w:rsidP="00452D32">
            <w:pPr>
              <w:widowControl w:val="0"/>
              <w:numPr>
                <w:ilvl w:val="0"/>
                <w:numId w:val="14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</w:tc>
      </w:tr>
    </w:tbl>
    <w:p w:rsidR="00CE4925" w:rsidRDefault="00CE4925" w:rsidP="00CE4925">
      <w:pPr>
        <w:tabs>
          <w:tab w:val="num" w:pos="567"/>
        </w:tabs>
        <w:spacing w:line="360" w:lineRule="auto"/>
        <w:ind w:right="-285"/>
        <w:jc w:val="center"/>
        <w:rPr>
          <w:rFonts w:ascii="Times New Roman" w:hAnsi="Times New Roman"/>
          <w:sz w:val="28"/>
          <w:szCs w:val="28"/>
        </w:rPr>
      </w:pPr>
    </w:p>
    <w:p w:rsidR="00CE4925" w:rsidRPr="00381037" w:rsidRDefault="00CE4925" w:rsidP="00CE4925">
      <w:pPr>
        <w:tabs>
          <w:tab w:val="left" w:pos="3684"/>
        </w:tabs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 </w:t>
      </w:r>
      <w:r w:rsidRPr="00381037">
        <w:rPr>
          <w:rFonts w:ascii="Times New Roman" w:hAnsi="Times New Roman"/>
          <w:b/>
          <w:sz w:val="28"/>
          <w:szCs w:val="28"/>
        </w:rPr>
        <w:t>Специфика национальных, социокультурных и иных условий</w:t>
      </w:r>
    </w:p>
    <w:p w:rsidR="00CE4925" w:rsidRPr="00516F4A" w:rsidRDefault="00CE4925" w:rsidP="00CE4925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704A02">
        <w:rPr>
          <w:rFonts w:ascii="Times New Roman" w:hAnsi="Times New Roman"/>
          <w:sz w:val="28"/>
          <w:szCs w:val="28"/>
        </w:rPr>
        <w:t>Особенн</w:t>
      </w:r>
      <w:r>
        <w:rPr>
          <w:rFonts w:ascii="Times New Roman" w:hAnsi="Times New Roman"/>
          <w:sz w:val="28"/>
          <w:szCs w:val="28"/>
        </w:rPr>
        <w:t>о</w:t>
      </w:r>
      <w:r w:rsidRPr="00704A02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и специфика региона заключается в природно-климатических условиях. </w:t>
      </w:r>
      <w:r w:rsidRPr="00704A02">
        <w:rPr>
          <w:rFonts w:ascii="Times New Roman" w:hAnsi="Times New Roman"/>
          <w:b/>
          <w:sz w:val="28"/>
          <w:szCs w:val="28"/>
        </w:rPr>
        <w:t>Национально-культурные и этнокультурные</w:t>
      </w:r>
      <w:r>
        <w:rPr>
          <w:rFonts w:ascii="Times New Roman" w:hAnsi="Times New Roman"/>
          <w:b/>
          <w:sz w:val="28"/>
          <w:szCs w:val="28"/>
        </w:rPr>
        <w:t xml:space="preserve"> особенности </w:t>
      </w:r>
      <w:r w:rsidRPr="00516F4A">
        <w:rPr>
          <w:rFonts w:ascii="Times New Roman" w:hAnsi="Times New Roman"/>
          <w:sz w:val="28"/>
          <w:szCs w:val="28"/>
        </w:rPr>
        <w:t>заключаются</w:t>
      </w:r>
      <w:r>
        <w:rPr>
          <w:rFonts w:ascii="Times New Roman" w:hAnsi="Times New Roman"/>
          <w:sz w:val="28"/>
          <w:szCs w:val="28"/>
        </w:rPr>
        <w:t xml:space="preserve"> в многонациональном составе жителей, самобытности культуры и традиций.</w:t>
      </w:r>
    </w:p>
    <w:p w:rsidR="00CE4925" w:rsidRDefault="00CE4925" w:rsidP="00CE4925">
      <w:pPr>
        <w:spacing w:line="36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/>
          <w:sz w:val="28"/>
          <w:szCs w:val="28"/>
        </w:rPr>
        <w:t xml:space="preserve">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 Пособие М.М. Байрамбекова «Система ознакомления дошкольников с декоративно-прикладным искусством Дагестана» приобщает детей к народному искусству, знакомит их с народными  промыслами.</w:t>
      </w:r>
    </w:p>
    <w:p w:rsidR="00CE4925" w:rsidRDefault="00CE4925" w:rsidP="00CE4925">
      <w:pPr>
        <w:spacing w:line="360" w:lineRule="auto"/>
        <w:ind w:right="-1"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Программа С.С. Агабековой позволяет приобщить детей к дагестанской музыке – песенному и танцевальному творчеству народов Дагестана.</w:t>
      </w:r>
    </w:p>
    <w:p w:rsidR="00CE4925" w:rsidRDefault="00CE4925" w:rsidP="00CE4925">
      <w:pPr>
        <w:spacing w:line="360" w:lineRule="auto"/>
        <w:ind w:right="-1"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Программа Л.Ф. Гусаровой  «Я и Ты», конспекты занятий «Мальчики и девочки» дает возможность воспитывать гендерную идентичность в условиях </w:t>
      </w:r>
      <w:r>
        <w:rPr>
          <w:rFonts w:ascii="Times New Roman" w:eastAsia="Calibri" w:hAnsi="Times New Roman"/>
          <w:sz w:val="28"/>
          <w:szCs w:val="28"/>
        </w:rPr>
        <w:lastRenderedPageBreak/>
        <w:t>дагестанского детского сада с учетом дагестанского менталитета, дагестанских традиций и обычаев.</w:t>
      </w:r>
    </w:p>
    <w:p w:rsidR="00CE4925" w:rsidRDefault="00CE4925" w:rsidP="00CE4925">
      <w:pPr>
        <w:spacing w:line="360" w:lineRule="auto"/>
        <w:ind w:right="-1"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Программа А.В. по познавательному развитию знакомит дошкольников с особенностями традиций и культуры Дагестана, знаменательными событиями родного города (села), его достопримечательностями.</w:t>
      </w:r>
    </w:p>
    <w:p w:rsidR="00CE4925" w:rsidRDefault="00CE4925" w:rsidP="00CE4925">
      <w:pPr>
        <w:spacing w:line="360" w:lineRule="auto"/>
        <w:ind w:right="-1"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  <w:r w:rsidRPr="00AA6AEE">
        <w:rPr>
          <w:rFonts w:ascii="Times New Roman" w:eastAsia="Calibri" w:hAnsi="Times New Roman"/>
          <w:sz w:val="28"/>
          <w:szCs w:val="28"/>
        </w:rPr>
        <w:t>Задача</w:t>
      </w:r>
      <w:r>
        <w:rPr>
          <w:rFonts w:ascii="Times New Roman" w:eastAsia="Calibri" w:hAnsi="Times New Roman"/>
          <w:sz w:val="28"/>
          <w:szCs w:val="28"/>
        </w:rPr>
        <w:t xml:space="preserve"> педагогов</w:t>
      </w:r>
      <w:r w:rsidRPr="00AA6AEE">
        <w:rPr>
          <w:rFonts w:ascii="Times New Roman" w:eastAsia="Calibri" w:hAnsi="Times New Roman"/>
          <w:sz w:val="28"/>
          <w:szCs w:val="28"/>
        </w:rPr>
        <w:t xml:space="preserve">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</w:t>
      </w:r>
      <w:r>
        <w:rPr>
          <w:rFonts w:ascii="Times New Roman" w:eastAsia="Calibri" w:hAnsi="Times New Roman"/>
          <w:sz w:val="28"/>
          <w:szCs w:val="28"/>
        </w:rPr>
        <w:t>орчества и в целом дагестанской культуры.</w:t>
      </w:r>
    </w:p>
    <w:p w:rsidR="00CE4925" w:rsidRPr="00994B5F" w:rsidRDefault="00CE4925" w:rsidP="00CE4925">
      <w:pPr>
        <w:ind w:right="-285"/>
        <w:jc w:val="center"/>
        <w:rPr>
          <w:rFonts w:ascii="Times New Roman" w:hAnsi="Times New Roman"/>
          <w:b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Условия региона </w:t>
      </w:r>
      <w:r w:rsidRPr="00994B5F">
        <w:rPr>
          <w:rFonts w:ascii="Times New Roman" w:hAnsi="Times New Roman"/>
          <w:b/>
          <w:sz w:val="28"/>
          <w:szCs w:val="28"/>
        </w:rPr>
        <w:t xml:space="preserve">в целом </w:t>
      </w:r>
    </w:p>
    <w:p w:rsidR="00CE4925" w:rsidRPr="00994B5F" w:rsidRDefault="00CE4925" w:rsidP="00CE4925">
      <w:pPr>
        <w:ind w:right="-285"/>
        <w:rPr>
          <w:rFonts w:ascii="Times New Roman" w:hAnsi="Times New Roman"/>
          <w:sz w:val="24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7655"/>
      </w:tblGrid>
      <w:tr w:rsidR="00CE4925" w:rsidRPr="004D69D6" w:rsidTr="00452D32">
        <w:tc>
          <w:tcPr>
            <w:tcW w:w="2552" w:type="dxa"/>
          </w:tcPr>
          <w:p w:rsidR="00CE4925" w:rsidRPr="004D69D6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Особенности</w:t>
            </w:r>
          </w:p>
        </w:tc>
        <w:tc>
          <w:tcPr>
            <w:tcW w:w="7655" w:type="dxa"/>
          </w:tcPr>
          <w:p w:rsidR="00CE4925" w:rsidRPr="004D69D6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Характеристика региона (муниципалитета)</w:t>
            </w:r>
          </w:p>
        </w:tc>
      </w:tr>
      <w:tr w:rsidR="00CE4925" w:rsidRPr="004D69D6" w:rsidTr="00452D32">
        <w:tc>
          <w:tcPr>
            <w:tcW w:w="2552" w:type="dxa"/>
          </w:tcPr>
          <w:p w:rsidR="00CE4925" w:rsidRPr="004D69D6" w:rsidRDefault="00CE4925" w:rsidP="00452D32">
            <w:pPr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Природно-климатич. и экологические</w:t>
            </w:r>
          </w:p>
        </w:tc>
        <w:tc>
          <w:tcPr>
            <w:tcW w:w="7655" w:type="dxa"/>
          </w:tcPr>
          <w:p w:rsidR="00CE4925" w:rsidRPr="004D69D6" w:rsidRDefault="00CE4925" w:rsidP="00452D32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Дагестан - южный теплый регион с ранней весной и поздней осенью, малоснежной зимой и весьма жарким летом. </w:t>
            </w:r>
            <w:r w:rsidRPr="004D69D6">
              <w:rPr>
                <w:rFonts w:ascii="Times New Roman" w:hAnsi="Times New Roman"/>
                <w:sz w:val="24"/>
              </w:rPr>
              <w:t>Основные лесообразующие породы: береза, дуб, липа, клен, осина, сосн</w:t>
            </w:r>
            <w:r>
              <w:rPr>
                <w:rFonts w:ascii="Times New Roman" w:hAnsi="Times New Roman"/>
                <w:sz w:val="24"/>
              </w:rPr>
              <w:t>а,</w:t>
            </w:r>
            <w:r w:rsidRPr="004D69D6">
              <w:rPr>
                <w:rFonts w:ascii="Times New Roman" w:hAnsi="Times New Roman"/>
                <w:sz w:val="24"/>
              </w:rPr>
              <w:t xml:space="preserve"> л</w:t>
            </w:r>
            <w:r>
              <w:rPr>
                <w:rFonts w:ascii="Times New Roman" w:hAnsi="Times New Roman"/>
                <w:sz w:val="24"/>
              </w:rPr>
              <w:t xml:space="preserve">иственница, крушина, держи-дерево. Много колючих кустарников, шиповника, засухоустойчивой травы. В лесах водится заяц, медведь, волк, кабан; в горах – тур; птицы – сокол, ястреб и др. </w:t>
            </w:r>
          </w:p>
          <w:p w:rsidR="00CE4925" w:rsidRPr="00DC2838" w:rsidRDefault="00CE4925" w:rsidP="00452D32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38">
              <w:rPr>
                <w:rFonts w:ascii="Times New Roman" w:hAnsi="Times New Roman"/>
                <w:b/>
                <w:sz w:val="24"/>
              </w:rPr>
              <w:t>Природные памятники</w:t>
            </w:r>
            <w:r w:rsidRPr="00DC2838">
              <w:rPr>
                <w:rFonts w:ascii="Times New Roman" w:hAnsi="Times New Roman"/>
                <w:sz w:val="24"/>
                <w:szCs w:val="24"/>
              </w:rPr>
              <w:t xml:space="preserve">: Сулакский каньон, Бархан Сары-Кум, </w:t>
            </w:r>
          </w:p>
          <w:p w:rsidR="00CE4925" w:rsidRDefault="00CE4925" w:rsidP="00452D32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</w:rPr>
            </w:pPr>
            <w:r w:rsidRPr="00DC2838">
              <w:rPr>
                <w:rFonts w:ascii="Times New Roman" w:hAnsi="Times New Roman"/>
                <w:sz w:val="24"/>
                <w:szCs w:val="24"/>
              </w:rPr>
              <w:t>Самурский лес, Водопады, Пещеры, Ахтынские источники</w:t>
            </w:r>
            <w:r>
              <w:rPr>
                <w:rFonts w:ascii="PTSans" w:hAnsi="PTSans"/>
                <w:sz w:val="21"/>
                <w:szCs w:val="21"/>
              </w:rPr>
              <w:t>.</w:t>
            </w:r>
          </w:p>
          <w:p w:rsidR="00CE4925" w:rsidRDefault="00CE4925" w:rsidP="00452D32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</w:rPr>
            </w:pPr>
          </w:p>
          <w:p w:rsidR="00CE4925" w:rsidRPr="004D69D6" w:rsidRDefault="00CE4925" w:rsidP="00452D32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</w:rPr>
            </w:pPr>
            <w:r w:rsidRPr="004D69D6">
              <w:rPr>
                <w:rFonts w:ascii="Times New Roman" w:hAnsi="Times New Roman"/>
                <w:sz w:val="24"/>
              </w:rPr>
              <w:t xml:space="preserve"> </w:t>
            </w:r>
            <w:r w:rsidRPr="00DC2838">
              <w:rPr>
                <w:rFonts w:ascii="Times New Roman" w:hAnsi="Times New Roman"/>
                <w:b/>
                <w:sz w:val="24"/>
              </w:rPr>
              <w:t>Реки:</w:t>
            </w:r>
            <w:r w:rsidRPr="004D69D6">
              <w:rPr>
                <w:rFonts w:ascii="Times New Roman" w:hAnsi="Times New Roman"/>
                <w:sz w:val="24"/>
              </w:rPr>
              <w:t xml:space="preserve"> 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Терек, Сулак, Самур с притоками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. </w:t>
            </w:r>
            <w:r w:rsidRPr="004D69D6">
              <w:rPr>
                <w:rFonts w:ascii="Times New Roman" w:hAnsi="Times New Roman"/>
                <w:sz w:val="24"/>
              </w:rPr>
              <w:t>В реках и прудах водятся щу</w:t>
            </w:r>
            <w:r>
              <w:rPr>
                <w:rFonts w:ascii="Times New Roman" w:hAnsi="Times New Roman"/>
                <w:sz w:val="24"/>
              </w:rPr>
              <w:t>ка, налим, окунь, лещ, голавль.</w:t>
            </w:r>
          </w:p>
          <w:p w:rsidR="00CE4925" w:rsidRDefault="00CE4925" w:rsidP="00452D32">
            <w:pPr>
              <w:spacing w:line="240" w:lineRule="auto"/>
              <w:ind w:right="-285"/>
              <w:jc w:val="both"/>
              <w:rPr>
                <w:rFonts w:ascii="Times New Iron" w:hAnsi="Times New Iron" w:cs="Times New Iron"/>
                <w:color w:val="372209"/>
                <w:sz w:val="24"/>
                <w:szCs w:val="24"/>
              </w:rPr>
            </w:pP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В Каспийском море есть лосось, белуга, севрюга, осетр, сазан, килька, тюлень и др.</w:t>
            </w:r>
          </w:p>
          <w:p w:rsidR="00CE4925" w:rsidRPr="00A4175F" w:rsidRDefault="00CE4925" w:rsidP="00452D32">
            <w:pPr>
              <w:spacing w:line="240" w:lineRule="auto"/>
              <w:ind w:right="-285"/>
              <w:jc w:val="both"/>
              <w:rPr>
                <w:rFonts w:ascii="Times New Iron" w:hAnsi="Times New Iron" w:cs="Times New Iron"/>
                <w:sz w:val="24"/>
                <w:szCs w:val="24"/>
              </w:rPr>
            </w:pP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 </w:t>
            </w:r>
            <w:r w:rsidRPr="00A4175F">
              <w:rPr>
                <w:rFonts w:ascii="Times New Iron" w:hAnsi="Times New Iron" w:cs="Times New Iron"/>
                <w:b/>
                <w:color w:val="372209"/>
                <w:sz w:val="24"/>
                <w:szCs w:val="24"/>
              </w:rPr>
              <w:t>Водохранилища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: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 Чиркейское и Чирюртовское</w:t>
            </w:r>
          </w:p>
        </w:tc>
      </w:tr>
      <w:tr w:rsidR="00CE4925" w:rsidRPr="004D69D6" w:rsidTr="00452D32">
        <w:tc>
          <w:tcPr>
            <w:tcW w:w="2552" w:type="dxa"/>
          </w:tcPr>
          <w:p w:rsidR="00CE4925" w:rsidRPr="004D69D6" w:rsidRDefault="00CE4925" w:rsidP="00452D32">
            <w:pPr>
              <w:ind w:right="-285"/>
              <w:jc w:val="both"/>
              <w:rPr>
                <w:rFonts w:ascii="Times New Roman" w:hAnsi="Times New Roman"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Национально-культурные и этнокультурные</w:t>
            </w:r>
          </w:p>
        </w:tc>
        <w:tc>
          <w:tcPr>
            <w:tcW w:w="7655" w:type="dxa"/>
          </w:tcPr>
          <w:tbl>
            <w:tblPr>
              <w:tblW w:w="12207" w:type="dxa"/>
              <w:tblCellSpacing w:w="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6811"/>
              <w:gridCol w:w="5396"/>
            </w:tblGrid>
            <w:tr w:rsidR="00CE4925" w:rsidTr="00452D32">
              <w:trPr>
                <w:tblCellSpacing w:w="0" w:type="dxa"/>
              </w:trPr>
              <w:tc>
                <w:tcPr>
                  <w:tcW w:w="6811" w:type="dxa"/>
                  <w:hideMark/>
                </w:tcPr>
                <w:p w:rsidR="00CE4925" w:rsidRDefault="00CE4925" w:rsidP="00452D32">
                  <w:pPr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7823">
                    <w:rPr>
                      <w:rFonts w:ascii="Times New Roman" w:hAnsi="Times New Roman"/>
                      <w:b/>
                      <w:sz w:val="24"/>
                    </w:rPr>
                    <w:t>Народные поэты, писатели</w:t>
                  </w:r>
                  <w:r w:rsidRPr="004D69D6">
                    <w:rPr>
                      <w:rFonts w:ascii="Times New Roman" w:hAnsi="Times New Roman"/>
                      <w:sz w:val="24"/>
                    </w:rPr>
                    <w:t xml:space="preserve">: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Расул Гамзатов, Фазу Алиева, </w:t>
                  </w:r>
                  <w:r w:rsidRPr="004C639C">
                    <w:rPr>
                      <w:rFonts w:ascii="Times New Roman" w:hAnsi="Times New Roman"/>
                      <w:sz w:val="24"/>
                      <w:szCs w:val="24"/>
                    </w:rPr>
                    <w:t>Анвар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C639C">
                    <w:rPr>
                      <w:rFonts w:ascii="Times New Roman" w:hAnsi="Times New Roman"/>
                      <w:sz w:val="24"/>
                      <w:szCs w:val="24"/>
                    </w:rPr>
                    <w:t>Аджиев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Аткай Аджаматов, Ахмед Джачаев,  Юсуп Хаппалаев,  Байрам Салимов и др.</w:t>
                  </w:r>
                </w:p>
                <w:p w:rsidR="00CE4925" w:rsidRPr="007C332F" w:rsidRDefault="00CE4925" w:rsidP="00452D32">
                  <w:pPr>
                    <w:ind w:right="-285" w:firstLine="708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96" w:type="dxa"/>
                  <w:hideMark/>
                </w:tcPr>
                <w:p w:rsidR="00CE4925" w:rsidRPr="004C639C" w:rsidRDefault="00CE4925" w:rsidP="00452D32">
                  <w:pPr>
                    <w:pStyle w:val="5"/>
                    <w:ind w:right="-28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</w:p>
              </w:tc>
            </w:tr>
          </w:tbl>
          <w:p w:rsidR="00CE4925" w:rsidRDefault="00CE4925" w:rsidP="00452D32">
            <w:pPr>
              <w:ind w:right="-285"/>
              <w:jc w:val="both"/>
              <w:rPr>
                <w:rFonts w:ascii="Times New Roman" w:hAnsi="Times New Roman"/>
                <w:sz w:val="24"/>
              </w:rPr>
            </w:pPr>
            <w:r w:rsidRPr="00495969">
              <w:rPr>
                <w:rFonts w:ascii="Times New Roman" w:hAnsi="Times New Roman"/>
                <w:b/>
                <w:sz w:val="24"/>
              </w:rPr>
              <w:t>Национальные праздники:</w:t>
            </w:r>
            <w:r w:rsidRPr="004D69D6">
              <w:rPr>
                <w:rFonts w:ascii="Times New Roman" w:hAnsi="Times New Roman"/>
                <w:sz w:val="24"/>
              </w:rPr>
              <w:t xml:space="preserve"> </w:t>
            </w:r>
          </w:p>
          <w:p w:rsidR="00CE4925" w:rsidRDefault="00CE4925" w:rsidP="00452D32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2E6D5A">
              <w:rPr>
                <w:rFonts w:ascii="Times New Roman" w:hAnsi="Times New Roman"/>
                <w:color w:val="000000"/>
                <w:sz w:val="24"/>
                <w:szCs w:val="24"/>
              </w:rPr>
              <w:t>Праздник первой борозды</w:t>
            </w:r>
          </w:p>
          <w:p w:rsidR="00CE4925" w:rsidRDefault="00CE4925" w:rsidP="00452D32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цветов</w:t>
            </w:r>
          </w:p>
          <w:p w:rsidR="00CE4925" w:rsidRDefault="00CE4925" w:rsidP="00452D32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черешни</w:t>
            </w:r>
          </w:p>
          <w:p w:rsidR="00CE4925" w:rsidRDefault="00CE4925" w:rsidP="00452D32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Новруз байрам</w:t>
            </w:r>
          </w:p>
          <w:p w:rsidR="00CE4925" w:rsidRPr="004D69D6" w:rsidRDefault="00CE4925" w:rsidP="00452D32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Первый шаг малыша и др.</w:t>
            </w:r>
          </w:p>
        </w:tc>
      </w:tr>
    </w:tbl>
    <w:p w:rsidR="00CE4925" w:rsidRDefault="00CE4925" w:rsidP="00CE4925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CE4925" w:rsidRDefault="00CE4925" w:rsidP="00CE4925">
      <w:pPr>
        <w:shd w:val="clear" w:color="auto" w:fill="FFFFFF" w:themeFill="background1"/>
        <w:spacing w:line="36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 Специфика образовательного процесса</w:t>
      </w:r>
      <w:r w:rsidRPr="00210E01">
        <w:rPr>
          <w:rFonts w:ascii="Times New Roman" w:hAnsi="Times New Roman"/>
          <w:b/>
          <w:sz w:val="28"/>
          <w:szCs w:val="28"/>
        </w:rPr>
        <w:t xml:space="preserve"> в связи с традициями Учреждения или Группы</w:t>
      </w:r>
    </w:p>
    <w:p w:rsidR="00CE4925" w:rsidRPr="00DD0569" w:rsidRDefault="00CE4925" w:rsidP="00CE4925">
      <w:pPr>
        <w:tabs>
          <w:tab w:val="num" w:pos="567"/>
        </w:tabs>
        <w:spacing w:line="360" w:lineRule="auto"/>
        <w:ind w:left="567" w:right="-285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Традиции: </w:t>
      </w:r>
    </w:p>
    <w:p w:rsidR="00CE4925" w:rsidRPr="00724D81" w:rsidRDefault="00CE4925" w:rsidP="00CE4925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«Утро радостных встреч»</w:t>
      </w:r>
    </w:p>
    <w:p w:rsidR="00CE4925" w:rsidRPr="00DD0569" w:rsidRDefault="00CE4925" w:rsidP="00CE4925">
      <w:pPr>
        <w:tabs>
          <w:tab w:val="num" w:pos="567"/>
        </w:tabs>
        <w:spacing w:line="360" w:lineRule="auto"/>
        <w:ind w:left="567" w:right="-285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>Праздники:</w:t>
      </w:r>
    </w:p>
    <w:p w:rsidR="00CE4925" w:rsidRPr="00724D81" w:rsidRDefault="00CE4925" w:rsidP="00CE4925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Осенний праздник урожая</w:t>
      </w:r>
    </w:p>
    <w:p w:rsidR="00CE4925" w:rsidRPr="00724D81" w:rsidRDefault="00CE4925" w:rsidP="00CE4925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Праздник встречи и проводов зимы</w:t>
      </w:r>
    </w:p>
    <w:p w:rsidR="00CE4925" w:rsidRPr="00724D81" w:rsidRDefault="00CE4925" w:rsidP="00CE4925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Праздник белых журавлей</w:t>
      </w:r>
    </w:p>
    <w:p w:rsidR="00CE4925" w:rsidRPr="00724D81" w:rsidRDefault="00CE4925" w:rsidP="00CE4925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 xml:space="preserve">Общегражданские праздники — Новый год, День защитника Отечества, Международный женский день. </w:t>
      </w:r>
    </w:p>
    <w:p w:rsidR="00CE4925" w:rsidRPr="00724D81" w:rsidRDefault="00CE4925" w:rsidP="00CE4925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Праздники экологической направленности (Всемирный день Земли, Всемирный день воды, Международный день птиц, Всемирный  день моря)</w:t>
      </w:r>
    </w:p>
    <w:p w:rsidR="00CE4925" w:rsidRPr="00724D81" w:rsidRDefault="00CE4925" w:rsidP="00CE4925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Международные праздники социальной направленности (Всемирный день улыбки, Всемирный день «спасибо», День толерантности)</w:t>
      </w:r>
    </w:p>
    <w:p w:rsidR="00CE4925" w:rsidRPr="00DD0569" w:rsidRDefault="00CE4925" w:rsidP="00CE4925">
      <w:pPr>
        <w:tabs>
          <w:tab w:val="num" w:pos="567"/>
        </w:tabs>
        <w:spacing w:line="360" w:lineRule="auto"/>
        <w:ind w:left="567" w:right="-285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 Традиции-ритуалы:</w:t>
      </w:r>
    </w:p>
    <w:p w:rsidR="00CE4925" w:rsidRPr="00724D81" w:rsidRDefault="00CE4925" w:rsidP="00CE4925">
      <w:pPr>
        <w:pStyle w:val="a5"/>
        <w:widowControl w:val="0"/>
        <w:numPr>
          <w:ilvl w:val="0"/>
          <w:numId w:val="35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Общегрупповой ритуал утреннего приветствия</w:t>
      </w:r>
    </w:p>
    <w:p w:rsidR="00CE4925" w:rsidRPr="00724D81" w:rsidRDefault="00CE4925" w:rsidP="00CE4925">
      <w:pPr>
        <w:pStyle w:val="a5"/>
        <w:widowControl w:val="0"/>
        <w:numPr>
          <w:ilvl w:val="0"/>
          <w:numId w:val="35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День рождения</w:t>
      </w:r>
    </w:p>
    <w:p w:rsidR="00CE4925" w:rsidRPr="00DD0569" w:rsidRDefault="00CE4925" w:rsidP="00CE4925">
      <w:pPr>
        <w:tabs>
          <w:tab w:val="num" w:pos="567"/>
        </w:tabs>
        <w:spacing w:line="360" w:lineRule="auto"/>
        <w:ind w:left="567" w:right="-285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 Общекультурные традиции: </w:t>
      </w:r>
    </w:p>
    <w:p w:rsidR="00CE4925" w:rsidRPr="00724D81" w:rsidRDefault="00CE4925" w:rsidP="00CE4925">
      <w:pPr>
        <w:pStyle w:val="a5"/>
        <w:widowControl w:val="0"/>
        <w:numPr>
          <w:ilvl w:val="0"/>
          <w:numId w:val="3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Праздники – сюрпризы</w:t>
      </w:r>
    </w:p>
    <w:p w:rsidR="00CE4925" w:rsidRPr="00724D81" w:rsidRDefault="00CE4925" w:rsidP="00CE4925">
      <w:pPr>
        <w:pStyle w:val="a5"/>
        <w:widowControl w:val="0"/>
        <w:numPr>
          <w:ilvl w:val="0"/>
          <w:numId w:val="3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Музыкальные концерты</w:t>
      </w:r>
    </w:p>
    <w:p w:rsidR="00CE4925" w:rsidRPr="00724D81" w:rsidRDefault="00CE4925" w:rsidP="00CE4925">
      <w:pPr>
        <w:pStyle w:val="a5"/>
        <w:widowControl w:val="0"/>
        <w:numPr>
          <w:ilvl w:val="0"/>
          <w:numId w:val="3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Литературные вечера</w:t>
      </w:r>
    </w:p>
    <w:p w:rsidR="00CE4925" w:rsidRPr="005B4013" w:rsidRDefault="00CE4925" w:rsidP="00CE4925">
      <w:pPr>
        <w:spacing w:line="360" w:lineRule="auto"/>
        <w:ind w:right="-285"/>
        <w:jc w:val="both"/>
        <w:rPr>
          <w:rFonts w:ascii="Times New Roman" w:hAnsi="Times New Roman"/>
          <w:i/>
          <w:sz w:val="28"/>
          <w:szCs w:val="28"/>
        </w:rPr>
      </w:pPr>
      <w:r w:rsidRPr="00CA5ED9">
        <w:rPr>
          <w:rFonts w:ascii="Times New Roman" w:hAnsi="Times New Roman"/>
          <w:b/>
          <w:sz w:val="28"/>
          <w:szCs w:val="28"/>
        </w:rPr>
        <w:t>Региональные праздники: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4013">
        <w:rPr>
          <w:rFonts w:ascii="Times New Roman" w:hAnsi="Times New Roman"/>
          <w:i/>
          <w:sz w:val="28"/>
          <w:szCs w:val="28"/>
        </w:rPr>
        <w:t>«Новруз байрам», «Первый шаг малыша», «Наречение именем», «Праздник первой борозды».</w:t>
      </w:r>
    </w:p>
    <w:p w:rsidR="00CE4925" w:rsidRDefault="00CE4925" w:rsidP="00CE4925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2.5. </w:t>
      </w:r>
      <w:r w:rsidRPr="00AB0C10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</w:t>
      </w:r>
    </w:p>
    <w:p w:rsidR="00CE4925" w:rsidRDefault="00CE4925" w:rsidP="00CE4925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 w:rsidRPr="00AB0C10">
        <w:rPr>
          <w:rFonts w:ascii="Times New Roman" w:hAnsi="Times New Roman"/>
          <w:b/>
          <w:sz w:val="28"/>
          <w:szCs w:val="28"/>
        </w:rPr>
        <w:t>с семьями воспитанников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E4925" w:rsidRPr="004D69D6" w:rsidRDefault="00CE4925" w:rsidP="00CE4925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</w:p>
    <w:p w:rsidR="00CE4925" w:rsidRPr="00393588" w:rsidRDefault="00CE4925" w:rsidP="00CE4925">
      <w:pPr>
        <w:spacing w:after="0" w:line="360" w:lineRule="auto"/>
        <w:ind w:left="795" w:right="-285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Основные задачи взаимодействия детского сада с семьей:</w:t>
      </w:r>
    </w:p>
    <w:p w:rsidR="00CE4925" w:rsidRDefault="00CE4925" w:rsidP="00CE4925">
      <w:pPr>
        <w:widowControl w:val="0"/>
        <w:numPr>
          <w:ilvl w:val="0"/>
          <w:numId w:val="15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</w:t>
      </w:r>
      <w:r>
        <w:rPr>
          <w:rFonts w:ascii="Times New Roman" w:hAnsi="Times New Roman"/>
          <w:sz w:val="28"/>
          <w:szCs w:val="28"/>
        </w:rPr>
        <w:t>условий организации разнообраз</w:t>
      </w:r>
      <w:r w:rsidRPr="00393588">
        <w:rPr>
          <w:rFonts w:ascii="Times New Roman" w:hAnsi="Times New Roman"/>
          <w:sz w:val="28"/>
          <w:szCs w:val="28"/>
        </w:rPr>
        <w:t>ной деятельности в детском саду и семье;</w:t>
      </w:r>
    </w:p>
    <w:p w:rsidR="00CE4925" w:rsidRDefault="00CE4925" w:rsidP="00CE4925">
      <w:pPr>
        <w:widowControl w:val="0"/>
        <w:numPr>
          <w:ilvl w:val="0"/>
          <w:numId w:val="15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CE4925" w:rsidRDefault="00CE4925" w:rsidP="00CE4925">
      <w:pPr>
        <w:widowControl w:val="0"/>
        <w:numPr>
          <w:ilvl w:val="0"/>
          <w:numId w:val="15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информирование друг друга об актуа</w:t>
      </w:r>
      <w:r>
        <w:rPr>
          <w:rFonts w:ascii="Times New Roman" w:hAnsi="Times New Roman"/>
          <w:sz w:val="28"/>
          <w:szCs w:val="28"/>
        </w:rPr>
        <w:t>льных задачах воспитания и обу</w:t>
      </w:r>
      <w:r w:rsidRPr="00393588">
        <w:rPr>
          <w:rFonts w:ascii="Times New Roman" w:hAnsi="Times New Roman"/>
          <w:sz w:val="28"/>
          <w:szCs w:val="28"/>
        </w:rPr>
        <w:t>чения детей и о возможностях детского сада и семьи в решении данных задач;</w:t>
      </w:r>
    </w:p>
    <w:p w:rsidR="00CE4925" w:rsidRDefault="00CE4925" w:rsidP="00CE4925">
      <w:pPr>
        <w:widowControl w:val="0"/>
        <w:numPr>
          <w:ilvl w:val="0"/>
          <w:numId w:val="15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CE4925" w:rsidRDefault="00CE4925" w:rsidP="00CE4925">
      <w:pPr>
        <w:widowControl w:val="0"/>
        <w:numPr>
          <w:ilvl w:val="0"/>
          <w:numId w:val="15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привлечение семей воспитанников к</w:t>
      </w:r>
      <w:r>
        <w:rPr>
          <w:rFonts w:ascii="Times New Roman" w:hAnsi="Times New Roman"/>
          <w:sz w:val="28"/>
          <w:szCs w:val="28"/>
        </w:rPr>
        <w:t xml:space="preserve"> участию в совместных с педаго</w:t>
      </w:r>
      <w:r w:rsidRPr="00393588">
        <w:rPr>
          <w:rFonts w:ascii="Times New Roman" w:hAnsi="Times New Roman"/>
          <w:sz w:val="28"/>
          <w:szCs w:val="28"/>
        </w:rPr>
        <w:t>гами мероприятиях, организуемых в районе (городе, области);</w:t>
      </w:r>
    </w:p>
    <w:p w:rsidR="00CE4925" w:rsidRDefault="00CE4925" w:rsidP="00CE4925">
      <w:pPr>
        <w:widowControl w:val="0"/>
        <w:numPr>
          <w:ilvl w:val="0"/>
          <w:numId w:val="15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CE4925" w:rsidRPr="00393588" w:rsidRDefault="00CE4925" w:rsidP="00CE4925">
      <w:pPr>
        <w:widowControl w:val="0"/>
        <w:numPr>
          <w:ilvl w:val="0"/>
          <w:numId w:val="15"/>
        </w:numPr>
        <w:suppressAutoHyphens/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CE4925" w:rsidRDefault="00CE4925" w:rsidP="00CE4925">
      <w:pPr>
        <w:spacing w:line="360" w:lineRule="auto"/>
        <w:ind w:left="795"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взаимодействия с семьей </w:t>
      </w:r>
    </w:p>
    <w:p w:rsidR="00CE4925" w:rsidRDefault="00CE4925" w:rsidP="00CE4925">
      <w:pPr>
        <w:spacing w:line="360" w:lineRule="auto"/>
        <w:ind w:left="795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Социально-педагогическая диагностика:</w:t>
      </w:r>
    </w:p>
    <w:p w:rsidR="00CE4925" w:rsidRDefault="00CE4925" w:rsidP="00CE4925">
      <w:pPr>
        <w:widowControl w:val="0"/>
        <w:numPr>
          <w:ilvl w:val="0"/>
          <w:numId w:val="1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бесед</w:t>
      </w:r>
      <w:r>
        <w:rPr>
          <w:rFonts w:ascii="Times New Roman" w:hAnsi="Times New Roman"/>
          <w:sz w:val="28"/>
          <w:szCs w:val="28"/>
        </w:rPr>
        <w:t>а;</w:t>
      </w:r>
      <w:r w:rsidRPr="003A6C0D">
        <w:rPr>
          <w:rFonts w:ascii="Times New Roman" w:hAnsi="Times New Roman"/>
          <w:sz w:val="28"/>
          <w:szCs w:val="28"/>
        </w:rPr>
        <w:t xml:space="preserve"> </w:t>
      </w:r>
    </w:p>
    <w:p w:rsidR="00CE4925" w:rsidRDefault="00CE4925" w:rsidP="00CE4925">
      <w:pPr>
        <w:widowControl w:val="0"/>
        <w:numPr>
          <w:ilvl w:val="0"/>
          <w:numId w:val="1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кетирование; </w:t>
      </w:r>
    </w:p>
    <w:p w:rsidR="00CE4925" w:rsidRDefault="00CE4925" w:rsidP="00CE4925">
      <w:pPr>
        <w:widowControl w:val="0"/>
        <w:numPr>
          <w:ilvl w:val="0"/>
          <w:numId w:val="1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сочинение; </w:t>
      </w:r>
    </w:p>
    <w:p w:rsidR="00CE4925" w:rsidRDefault="00CE4925" w:rsidP="00CE4925">
      <w:pPr>
        <w:widowControl w:val="0"/>
        <w:numPr>
          <w:ilvl w:val="0"/>
          <w:numId w:val="1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</w:t>
      </w:r>
      <w:r w:rsidRPr="003A6C0D">
        <w:rPr>
          <w:rFonts w:ascii="Times New Roman" w:hAnsi="Times New Roman"/>
          <w:sz w:val="28"/>
          <w:szCs w:val="28"/>
        </w:rPr>
        <w:t xml:space="preserve">ние педагогами семей воспитанников; </w:t>
      </w:r>
    </w:p>
    <w:p w:rsidR="00CE4925" w:rsidRDefault="00CE4925" w:rsidP="00CE4925">
      <w:pPr>
        <w:widowControl w:val="0"/>
        <w:numPr>
          <w:ilvl w:val="0"/>
          <w:numId w:val="1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дни </w:t>
      </w:r>
      <w:r w:rsidRPr="003A6C0D">
        <w:rPr>
          <w:rFonts w:ascii="Times New Roman" w:hAnsi="Times New Roman"/>
          <w:sz w:val="28"/>
          <w:szCs w:val="28"/>
        </w:rPr>
        <w:t xml:space="preserve">открытых дверей в детском саду; </w:t>
      </w:r>
    </w:p>
    <w:p w:rsidR="00CE4925" w:rsidRDefault="00CE4925" w:rsidP="00CE4925">
      <w:pPr>
        <w:widowControl w:val="0"/>
        <w:numPr>
          <w:ilvl w:val="0"/>
          <w:numId w:val="1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собрания-встречи.</w:t>
      </w:r>
    </w:p>
    <w:p w:rsidR="00CE4925" w:rsidRDefault="00CE4925" w:rsidP="00CE4925">
      <w:pPr>
        <w:widowControl w:val="0"/>
        <w:suppressAutoHyphens/>
        <w:spacing w:after="0" w:line="360" w:lineRule="auto"/>
        <w:ind w:left="1080" w:right="-285"/>
        <w:rPr>
          <w:rFonts w:ascii="Times New Roman" w:hAnsi="Times New Roman"/>
          <w:sz w:val="28"/>
          <w:szCs w:val="28"/>
        </w:rPr>
      </w:pPr>
    </w:p>
    <w:p w:rsidR="00CE4925" w:rsidRDefault="00CE4925" w:rsidP="00CE4925">
      <w:pPr>
        <w:spacing w:line="360" w:lineRule="auto"/>
        <w:ind w:left="720" w:right="-285"/>
        <w:rPr>
          <w:rFonts w:ascii="Times New Roman" w:hAnsi="Times New Roman"/>
          <w:b/>
          <w:sz w:val="28"/>
          <w:szCs w:val="28"/>
        </w:rPr>
      </w:pPr>
      <w:r w:rsidRPr="00343DB8">
        <w:rPr>
          <w:rFonts w:ascii="Times New Roman" w:hAnsi="Times New Roman"/>
          <w:b/>
          <w:sz w:val="28"/>
          <w:szCs w:val="28"/>
        </w:rPr>
        <w:t xml:space="preserve">Информирование </w:t>
      </w:r>
    </w:p>
    <w:p w:rsidR="00CE4925" w:rsidRDefault="00CE4925" w:rsidP="00CE4925">
      <w:pPr>
        <w:widowControl w:val="0"/>
        <w:numPr>
          <w:ilvl w:val="0"/>
          <w:numId w:val="18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343DB8">
        <w:rPr>
          <w:rFonts w:ascii="Times New Roman" w:hAnsi="Times New Roman"/>
          <w:sz w:val="28"/>
          <w:szCs w:val="28"/>
        </w:rPr>
        <w:t>стенды</w:t>
      </w:r>
      <w:r>
        <w:rPr>
          <w:rFonts w:ascii="Times New Roman" w:hAnsi="Times New Roman"/>
          <w:sz w:val="28"/>
          <w:szCs w:val="28"/>
        </w:rPr>
        <w:t>;</w:t>
      </w:r>
    </w:p>
    <w:p w:rsidR="00CE4925" w:rsidRDefault="00CE4925" w:rsidP="00CE4925">
      <w:pPr>
        <w:widowControl w:val="0"/>
        <w:numPr>
          <w:ilvl w:val="0"/>
          <w:numId w:val="18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консультирование;</w:t>
      </w:r>
    </w:p>
    <w:p w:rsidR="00CE4925" w:rsidRDefault="00CE4925" w:rsidP="00CE4925">
      <w:pPr>
        <w:widowControl w:val="0"/>
        <w:numPr>
          <w:ilvl w:val="0"/>
          <w:numId w:val="18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газеты, журналы;</w:t>
      </w:r>
    </w:p>
    <w:p w:rsidR="00CE4925" w:rsidRDefault="00CE4925" w:rsidP="00CE4925">
      <w:pPr>
        <w:widowControl w:val="0"/>
        <w:numPr>
          <w:ilvl w:val="0"/>
          <w:numId w:val="18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семейные календари;</w:t>
      </w:r>
    </w:p>
    <w:p w:rsidR="00CE4925" w:rsidRDefault="00CE4925" w:rsidP="00CE4925">
      <w:pPr>
        <w:widowControl w:val="0"/>
        <w:numPr>
          <w:ilvl w:val="0"/>
          <w:numId w:val="18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буклеты;</w:t>
      </w:r>
    </w:p>
    <w:p w:rsidR="00CE4925" w:rsidRDefault="00CE4925" w:rsidP="00CE4925">
      <w:pPr>
        <w:widowControl w:val="0"/>
        <w:numPr>
          <w:ilvl w:val="0"/>
          <w:numId w:val="18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интернет-сайты.</w:t>
      </w:r>
    </w:p>
    <w:p w:rsidR="00CE4925" w:rsidRPr="00343DB8" w:rsidRDefault="00CE4925" w:rsidP="00CE4925">
      <w:pPr>
        <w:widowControl w:val="0"/>
        <w:suppressAutoHyphens/>
        <w:spacing w:after="0" w:line="360" w:lineRule="auto"/>
        <w:ind w:left="720" w:right="-285"/>
        <w:rPr>
          <w:rFonts w:ascii="Times New Roman" w:hAnsi="Times New Roman"/>
          <w:sz w:val="28"/>
          <w:szCs w:val="28"/>
        </w:rPr>
      </w:pPr>
    </w:p>
    <w:p w:rsidR="00CE4925" w:rsidRPr="002B5B97" w:rsidRDefault="00CE4925" w:rsidP="00CE4925">
      <w:pPr>
        <w:spacing w:line="36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 w:rsidRPr="002B5B97">
        <w:rPr>
          <w:rFonts w:ascii="Times New Roman" w:hAnsi="Times New Roman"/>
          <w:b/>
          <w:sz w:val="28"/>
          <w:szCs w:val="28"/>
        </w:rPr>
        <w:t>Принципы родительского образования</w:t>
      </w:r>
    </w:p>
    <w:p w:rsidR="00CE4925" w:rsidRDefault="00CE4925" w:rsidP="00CE4925">
      <w:pPr>
        <w:widowControl w:val="0"/>
        <w:numPr>
          <w:ilvl w:val="0"/>
          <w:numId w:val="17"/>
        </w:numPr>
        <w:tabs>
          <w:tab w:val="clear" w:pos="720"/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целенаправленности</w:t>
      </w:r>
      <w:r w:rsidRPr="002B5B97">
        <w:rPr>
          <w:rFonts w:ascii="Times New Roman" w:hAnsi="Times New Roman"/>
          <w:sz w:val="28"/>
          <w:szCs w:val="28"/>
        </w:rPr>
        <w:t xml:space="preserve"> — ориентации на цели и приоритетные задачи образования родителей;</w:t>
      </w:r>
    </w:p>
    <w:p w:rsidR="00CE4925" w:rsidRDefault="00CE4925" w:rsidP="00CE4925">
      <w:pPr>
        <w:widowControl w:val="0"/>
        <w:numPr>
          <w:ilvl w:val="0"/>
          <w:numId w:val="17"/>
        </w:numPr>
        <w:tabs>
          <w:tab w:val="clear" w:pos="720"/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 xml:space="preserve">адресности </w:t>
      </w:r>
      <w:r w:rsidRPr="002B5B97">
        <w:rPr>
          <w:rFonts w:ascii="Times New Roman" w:hAnsi="Times New Roman"/>
          <w:sz w:val="28"/>
          <w:szCs w:val="28"/>
        </w:rPr>
        <w:t>— учета образовательных потребностей родителей;</w:t>
      </w:r>
    </w:p>
    <w:p w:rsidR="00CE4925" w:rsidRDefault="00CE4925" w:rsidP="00CE4925">
      <w:pPr>
        <w:widowControl w:val="0"/>
        <w:numPr>
          <w:ilvl w:val="0"/>
          <w:numId w:val="17"/>
        </w:numPr>
        <w:tabs>
          <w:tab w:val="clear" w:pos="720"/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доступности</w:t>
      </w:r>
      <w:r w:rsidRPr="002B5B97">
        <w:rPr>
          <w:rFonts w:ascii="Times New Roman" w:hAnsi="Times New Roman"/>
          <w:sz w:val="28"/>
          <w:szCs w:val="28"/>
        </w:rPr>
        <w:t xml:space="preserve"> — учета возможност</w:t>
      </w:r>
      <w:r>
        <w:rPr>
          <w:rFonts w:ascii="Times New Roman" w:hAnsi="Times New Roman"/>
          <w:sz w:val="28"/>
          <w:szCs w:val="28"/>
        </w:rPr>
        <w:t>ей родителей освоить предусмот</w:t>
      </w:r>
      <w:r w:rsidRPr="002B5B97">
        <w:rPr>
          <w:rFonts w:ascii="Times New Roman" w:hAnsi="Times New Roman"/>
          <w:sz w:val="28"/>
          <w:szCs w:val="28"/>
        </w:rPr>
        <w:t>ренный программой учебный материал;</w:t>
      </w:r>
    </w:p>
    <w:p w:rsidR="00CE4925" w:rsidRDefault="00CE4925" w:rsidP="00CE4925">
      <w:pPr>
        <w:widowControl w:val="0"/>
        <w:numPr>
          <w:ilvl w:val="0"/>
          <w:numId w:val="17"/>
        </w:numPr>
        <w:tabs>
          <w:tab w:val="clear" w:pos="720"/>
          <w:tab w:val="num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индивидуализации</w:t>
      </w:r>
      <w:r w:rsidRPr="002B5B97">
        <w:rPr>
          <w:rFonts w:ascii="Times New Roman" w:hAnsi="Times New Roman"/>
          <w:sz w:val="28"/>
          <w:szCs w:val="28"/>
        </w:rPr>
        <w:t xml:space="preserve"> — преобразов</w:t>
      </w:r>
      <w:r>
        <w:rPr>
          <w:rFonts w:ascii="Times New Roman" w:hAnsi="Times New Roman"/>
          <w:sz w:val="28"/>
          <w:szCs w:val="28"/>
        </w:rPr>
        <w:t>ания содержания, методов обуче</w:t>
      </w:r>
      <w:r w:rsidRPr="002B5B97">
        <w:rPr>
          <w:rFonts w:ascii="Times New Roman" w:hAnsi="Times New Roman"/>
          <w:sz w:val="28"/>
          <w:szCs w:val="28"/>
        </w:rPr>
        <w:t>ния и темпов освоения программы в зависимости от реального уровня знаний и умений родителей;</w:t>
      </w:r>
    </w:p>
    <w:p w:rsidR="00CE4925" w:rsidRDefault="00CE4925" w:rsidP="00CE4925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участия</w:t>
      </w:r>
      <w:r w:rsidRPr="002B5B97">
        <w:rPr>
          <w:rFonts w:ascii="Times New Roman" w:hAnsi="Times New Roman"/>
          <w:sz w:val="28"/>
          <w:szCs w:val="28"/>
        </w:rPr>
        <w:t xml:space="preserve"> заинтересованных сторон (</w:t>
      </w:r>
      <w:r>
        <w:rPr>
          <w:rFonts w:ascii="Times New Roman" w:hAnsi="Times New Roman"/>
          <w:sz w:val="28"/>
          <w:szCs w:val="28"/>
        </w:rPr>
        <w:t>педагогов и родителей) в иници</w:t>
      </w:r>
      <w:r w:rsidRPr="002B5B97">
        <w:rPr>
          <w:rFonts w:ascii="Times New Roman" w:hAnsi="Times New Roman"/>
          <w:sz w:val="28"/>
          <w:szCs w:val="28"/>
        </w:rPr>
        <w:t>ировании, обсуждении и принятии решений, касающихся содержания образовательных программ и его корректировки.</w:t>
      </w:r>
    </w:p>
    <w:p w:rsidR="00CE4925" w:rsidRPr="00854BFF" w:rsidRDefault="00CE4925" w:rsidP="00CE492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BFF">
        <w:rPr>
          <w:rFonts w:ascii="Times New Roman" w:hAnsi="Times New Roman"/>
          <w:b/>
          <w:sz w:val="28"/>
          <w:szCs w:val="28"/>
        </w:rPr>
        <w:t>Формы творческого сотрудничества с семьей</w:t>
      </w:r>
    </w:p>
    <w:p w:rsidR="00CE4925" w:rsidRPr="009C4240" w:rsidRDefault="00CE4925" w:rsidP="00CE49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C4240">
        <w:rPr>
          <w:rFonts w:ascii="Times New Roman" w:hAnsi="Times New Roman"/>
          <w:b/>
          <w:sz w:val="28"/>
          <w:szCs w:val="28"/>
        </w:rPr>
        <w:t xml:space="preserve">Семейные художественные студии. </w:t>
      </w:r>
      <w:r>
        <w:rPr>
          <w:rFonts w:ascii="Times New Roman" w:hAnsi="Times New Roman"/>
          <w:sz w:val="28"/>
          <w:szCs w:val="28"/>
        </w:rPr>
        <w:t xml:space="preserve">Семейные художественные студии - </w:t>
      </w:r>
      <w:r w:rsidRPr="009C4240">
        <w:rPr>
          <w:rFonts w:ascii="Times New Roman" w:hAnsi="Times New Roman"/>
          <w:sz w:val="28"/>
          <w:szCs w:val="28"/>
        </w:rPr>
        <w:t>это своего рода художественные мастерские, объединяющие семьи воспитанников для занятий творчество</w:t>
      </w:r>
      <w:r>
        <w:rPr>
          <w:rFonts w:ascii="Times New Roman" w:hAnsi="Times New Roman"/>
          <w:sz w:val="28"/>
          <w:szCs w:val="28"/>
        </w:rPr>
        <w:t>м в сопровождении педагога: ху</w:t>
      </w:r>
      <w:r w:rsidRPr="009C4240">
        <w:rPr>
          <w:rFonts w:ascii="Times New Roman" w:hAnsi="Times New Roman"/>
          <w:sz w:val="28"/>
          <w:szCs w:val="28"/>
        </w:rPr>
        <w:t>дожника, хореографа, актера. Творческое взаимодействие педагога, детей и родителей в студии может быть разнообразным по форме: совместные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специально-организованные занятия; мастер-классы для родителей по </w:t>
      </w:r>
      <w:r w:rsidRPr="009C4240">
        <w:rPr>
          <w:rFonts w:ascii="Times New Roman" w:hAnsi="Times New Roman"/>
          <w:sz w:val="28"/>
          <w:szCs w:val="28"/>
        </w:rPr>
        <w:lastRenderedPageBreak/>
        <w:t>рисунку, живописи, рукоделию (по выбору</w:t>
      </w:r>
      <w:r>
        <w:rPr>
          <w:rFonts w:ascii="Times New Roman" w:hAnsi="Times New Roman"/>
          <w:sz w:val="28"/>
          <w:szCs w:val="28"/>
        </w:rPr>
        <w:t xml:space="preserve"> родителей); встречи с искусст</w:t>
      </w:r>
      <w:r w:rsidRPr="009C4240">
        <w:rPr>
          <w:rFonts w:ascii="Times New Roman" w:hAnsi="Times New Roman"/>
          <w:sz w:val="28"/>
          <w:szCs w:val="28"/>
        </w:rPr>
        <w:t>воведами, художниками, мастерами декоративно-прикладного искусства; посещение музеев, художественных выставок.</w:t>
      </w:r>
    </w:p>
    <w:p w:rsidR="00CE4925" w:rsidRPr="009C4240" w:rsidRDefault="00CE4925" w:rsidP="00CE49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Семейные праздники.</w:t>
      </w:r>
      <w:r w:rsidRPr="009C4240">
        <w:rPr>
          <w:rFonts w:ascii="Times New Roman" w:hAnsi="Times New Roman"/>
          <w:sz w:val="28"/>
          <w:szCs w:val="28"/>
        </w:rPr>
        <w:t xml:space="preserve"> Традиционными</w:t>
      </w:r>
      <w:r>
        <w:rPr>
          <w:rFonts w:ascii="Times New Roman" w:hAnsi="Times New Roman"/>
          <w:sz w:val="28"/>
          <w:szCs w:val="28"/>
        </w:rPr>
        <w:t xml:space="preserve"> для детского сада являются де</w:t>
      </w:r>
      <w:r w:rsidRPr="009C4240">
        <w:rPr>
          <w:rFonts w:ascii="Times New Roman" w:hAnsi="Times New Roman"/>
          <w:sz w:val="28"/>
          <w:szCs w:val="28"/>
        </w:rPr>
        <w:t>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Семейный праздник в детском саду—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</w:t>
      </w:r>
    </w:p>
    <w:p w:rsidR="00CE4925" w:rsidRPr="009C4240" w:rsidRDefault="00CE4925" w:rsidP="00CE49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театр.</w:t>
      </w:r>
      <w:r w:rsidRPr="009C4240">
        <w:rPr>
          <w:rFonts w:ascii="Times New Roman" w:hAnsi="Times New Roman"/>
          <w:sz w:val="28"/>
          <w:szCs w:val="28"/>
        </w:rPr>
        <w:t xml:space="preserve"> На протяжении всей истории общественного до- 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</w:t>
      </w:r>
      <w:r>
        <w:rPr>
          <w:rFonts w:ascii="Times New Roman" w:hAnsi="Times New Roman"/>
          <w:sz w:val="28"/>
          <w:szCs w:val="28"/>
        </w:rPr>
        <w:t>х семей и педагогов (воспитате</w:t>
      </w:r>
      <w:r w:rsidRPr="009C4240">
        <w:rPr>
          <w:rFonts w:ascii="Times New Roman" w:hAnsi="Times New Roman"/>
          <w:sz w:val="28"/>
          <w:szCs w:val="28"/>
        </w:rPr>
        <w:t>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</w:t>
      </w:r>
    </w:p>
    <w:p w:rsidR="00CE4925" w:rsidRPr="009C4240" w:rsidRDefault="00CE4925" w:rsidP="00CE49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абонемент.</w:t>
      </w:r>
      <w:r w:rsidRPr="009C4240">
        <w:rPr>
          <w:rFonts w:ascii="Times New Roman" w:hAnsi="Times New Roman"/>
          <w:sz w:val="28"/>
          <w:szCs w:val="28"/>
        </w:rPr>
        <w:t xml:space="preserve"> Прекрасную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</w:t>
      </w:r>
      <w:r>
        <w:rPr>
          <w:rFonts w:ascii="Times New Roman" w:hAnsi="Times New Roman"/>
          <w:sz w:val="28"/>
          <w:szCs w:val="28"/>
        </w:rPr>
        <w:t>о (субботнего) семейного абоне</w:t>
      </w:r>
      <w:r w:rsidRPr="009C4240">
        <w:rPr>
          <w:rFonts w:ascii="Times New Roman" w:hAnsi="Times New Roman"/>
          <w:sz w:val="28"/>
          <w:szCs w:val="28"/>
        </w:rPr>
        <w:t xml:space="preserve">мента. Программы могут быть как комплексными, так и предметными, посвященными тому или иному виду искусства. Например, «Здравствуй, </w:t>
      </w:r>
      <w:r w:rsidRPr="009C4240">
        <w:rPr>
          <w:rFonts w:ascii="Times New Roman" w:hAnsi="Times New Roman"/>
          <w:sz w:val="28"/>
          <w:szCs w:val="28"/>
        </w:rPr>
        <w:lastRenderedPageBreak/>
        <w:t>музыка!», «Чудо по имени театр», «В го</w:t>
      </w:r>
      <w:r>
        <w:rPr>
          <w:rFonts w:ascii="Times New Roman" w:hAnsi="Times New Roman"/>
          <w:sz w:val="28"/>
          <w:szCs w:val="28"/>
        </w:rPr>
        <w:t>стях у художника», «Музей и се</w:t>
      </w:r>
      <w:r w:rsidRPr="009C4240">
        <w:rPr>
          <w:rFonts w:ascii="Times New Roman" w:hAnsi="Times New Roman"/>
          <w:sz w:val="28"/>
          <w:szCs w:val="28"/>
        </w:rPr>
        <w:t>мья», «Семейные встречи в библиотеке» и др.</w:t>
      </w:r>
    </w:p>
    <w:p w:rsidR="00CE4925" w:rsidRPr="009C4240" w:rsidRDefault="00CE4925" w:rsidP="00CE49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Семейная ассамблея.</w:t>
      </w:r>
      <w:r w:rsidRPr="009C4240">
        <w:rPr>
          <w:rFonts w:ascii="Times New Roman" w:hAnsi="Times New Roman"/>
          <w:sz w:val="28"/>
          <w:szCs w:val="28"/>
        </w:rPr>
        <w:t xml:space="preserve"> Семейная асса</w:t>
      </w:r>
      <w:r>
        <w:rPr>
          <w:rFonts w:ascii="Times New Roman" w:hAnsi="Times New Roman"/>
          <w:sz w:val="28"/>
          <w:szCs w:val="28"/>
        </w:rPr>
        <w:t>мблея - форма досуга, объединяю</w:t>
      </w:r>
      <w:r w:rsidRPr="009C4240">
        <w:rPr>
          <w:rFonts w:ascii="Times New Roman" w:hAnsi="Times New Roman"/>
          <w:sz w:val="28"/>
          <w:szCs w:val="28"/>
        </w:rPr>
        <w:t>щая семьи воспитанников и педагогов учреждений образования, культуры и искусства с целью знакомства друг с другом, погружения в разнообразную совместную деятельность (художествен</w:t>
      </w:r>
      <w:r>
        <w:rPr>
          <w:rFonts w:ascii="Times New Roman" w:hAnsi="Times New Roman"/>
          <w:sz w:val="28"/>
          <w:szCs w:val="28"/>
        </w:rPr>
        <w:t>но-продуктивную,  коммуникатив</w:t>
      </w:r>
      <w:r w:rsidRPr="009C4240">
        <w:rPr>
          <w:rFonts w:ascii="Times New Roman" w:hAnsi="Times New Roman"/>
          <w:sz w:val="28"/>
          <w:szCs w:val="28"/>
        </w:rPr>
        <w:t>ную, проектно-исследовательскую и пр.), привлекательную как для детей, так и для взрослых.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Организаторами семейной ассамблеи могут выступить как отдельно взятый детский сад, так и несколько организаций: комитет по образованию, редакция газеты, вуз, музей, детская музыка</w:t>
      </w:r>
      <w:r>
        <w:rPr>
          <w:rFonts w:ascii="Times New Roman" w:hAnsi="Times New Roman"/>
          <w:sz w:val="28"/>
          <w:szCs w:val="28"/>
        </w:rPr>
        <w:t>льная школа и др. Проводить ас</w:t>
      </w:r>
      <w:r w:rsidRPr="009C4240">
        <w:rPr>
          <w:rFonts w:ascii="Times New Roman" w:hAnsi="Times New Roman"/>
          <w:sz w:val="28"/>
          <w:szCs w:val="28"/>
        </w:rPr>
        <w:t xml:space="preserve">самблеи </w:t>
      </w:r>
      <w:r>
        <w:rPr>
          <w:rFonts w:ascii="Times New Roman" w:hAnsi="Times New Roman"/>
          <w:sz w:val="28"/>
          <w:szCs w:val="28"/>
        </w:rPr>
        <w:t xml:space="preserve">можно в любое время года, летом - </w:t>
      </w:r>
      <w:r w:rsidRPr="009C4240">
        <w:rPr>
          <w:rFonts w:ascii="Times New Roman" w:hAnsi="Times New Roman"/>
          <w:sz w:val="28"/>
          <w:szCs w:val="28"/>
        </w:rPr>
        <w:t>желательно на открытом воздухе.</w:t>
      </w:r>
    </w:p>
    <w:p w:rsidR="00CE4925" w:rsidRPr="009C4240" w:rsidRDefault="00CE4925" w:rsidP="00CE49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Проектная деятельность.</w:t>
      </w:r>
      <w:r w:rsidRPr="009C4240">
        <w:rPr>
          <w:rFonts w:ascii="Times New Roman" w:hAnsi="Times New Roman"/>
          <w:sz w:val="28"/>
          <w:szCs w:val="28"/>
        </w:rPr>
        <w:t xml:space="preserve"> Все большую актуальность приобретает такая форма совместной деятельности, как проекты. 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</w:t>
      </w:r>
      <w:r>
        <w:rPr>
          <w:rFonts w:ascii="Times New Roman" w:hAnsi="Times New Roman"/>
          <w:sz w:val="28"/>
          <w:szCs w:val="28"/>
        </w:rPr>
        <w:t>сь от потребностей ребенка; до</w:t>
      </w:r>
      <w:r w:rsidRPr="009C4240">
        <w:rPr>
          <w:rFonts w:ascii="Times New Roman" w:hAnsi="Times New Roman"/>
          <w:sz w:val="28"/>
          <w:szCs w:val="28"/>
        </w:rPr>
        <w:t>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Идеями для проектирования могут с</w:t>
      </w:r>
      <w:r>
        <w:rPr>
          <w:rFonts w:ascii="Times New Roman" w:hAnsi="Times New Roman"/>
          <w:sz w:val="28"/>
          <w:szCs w:val="28"/>
        </w:rPr>
        <w:t>тать любые предложения, направ</w:t>
      </w:r>
      <w:r w:rsidRPr="009C4240">
        <w:rPr>
          <w:rFonts w:ascii="Times New Roman" w:hAnsi="Times New Roman"/>
          <w:sz w:val="28"/>
          <w:szCs w:val="28"/>
        </w:rPr>
        <w:t>ленные на улучшение отношений педагогов, детей и родителей, на развитие ответственности, инициативности, например, организация семейного л</w:t>
      </w:r>
      <w:r>
        <w:rPr>
          <w:rFonts w:ascii="Times New Roman" w:hAnsi="Times New Roman"/>
          <w:sz w:val="28"/>
          <w:szCs w:val="28"/>
        </w:rPr>
        <w:t>етне</w:t>
      </w:r>
      <w:r w:rsidRPr="009C4240">
        <w:rPr>
          <w:rFonts w:ascii="Times New Roman" w:hAnsi="Times New Roman"/>
          <w:sz w:val="28"/>
          <w:szCs w:val="28"/>
        </w:rPr>
        <w:t>го отдыха дошкольников, проведение Дня семьи в детском саду, создание сетевого интернет-сообщества воспитывающих взрослых и др.</w:t>
      </w:r>
    </w:p>
    <w:p w:rsidR="00CE4925" w:rsidRPr="009C4240" w:rsidRDefault="00CE4925" w:rsidP="00CE49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календарь.</w:t>
      </w:r>
      <w:r w:rsidRPr="009C4240">
        <w:rPr>
          <w:rFonts w:ascii="Times New Roman" w:hAnsi="Times New Roman"/>
          <w:sz w:val="28"/>
          <w:szCs w:val="28"/>
        </w:rPr>
        <w:t xml:space="preserve"> Интересные и</w:t>
      </w:r>
      <w:r>
        <w:rPr>
          <w:rFonts w:ascii="Times New Roman" w:hAnsi="Times New Roman"/>
          <w:sz w:val="28"/>
          <w:szCs w:val="28"/>
        </w:rPr>
        <w:t>деи для проектов рождаются бла</w:t>
      </w:r>
      <w:r w:rsidRPr="009C4240">
        <w:rPr>
          <w:rFonts w:ascii="Times New Roman" w:hAnsi="Times New Roman"/>
          <w:sz w:val="28"/>
          <w:szCs w:val="28"/>
        </w:rPr>
        <w:t xml:space="preserve">годаря семейному календарю, который может помочь родителям научиться планировать свою деятельность и находить время для взаимодействия и </w:t>
      </w:r>
      <w:r w:rsidRPr="009C4240">
        <w:rPr>
          <w:rFonts w:ascii="Times New Roman" w:hAnsi="Times New Roman"/>
          <w:sz w:val="28"/>
          <w:szCs w:val="28"/>
        </w:rPr>
        <w:lastRenderedPageBreak/>
        <w:t>общения с ребенком.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Семейный календарь может состоять и</w:t>
      </w:r>
      <w:r>
        <w:rPr>
          <w:rFonts w:ascii="Times New Roman" w:hAnsi="Times New Roman"/>
          <w:sz w:val="28"/>
          <w:szCs w:val="28"/>
        </w:rPr>
        <w:t>з двух взаимосвязанных, взаимо</w:t>
      </w:r>
      <w:r w:rsidRPr="009C4240">
        <w:rPr>
          <w:rFonts w:ascii="Times New Roman" w:hAnsi="Times New Roman"/>
          <w:sz w:val="28"/>
          <w:szCs w:val="28"/>
        </w:rPr>
        <w:t>проникающих частей: одна— сопровождающая инвариантная, предлагаемая детским садом для всех семей воспитанник</w:t>
      </w:r>
      <w:r>
        <w:rPr>
          <w:rFonts w:ascii="Times New Roman" w:hAnsi="Times New Roman"/>
          <w:sz w:val="28"/>
          <w:szCs w:val="28"/>
        </w:rPr>
        <w:t>ов; вторая— вариативная, проек</w:t>
      </w:r>
      <w:r w:rsidRPr="009C4240">
        <w:rPr>
          <w:rFonts w:ascii="Times New Roman" w:hAnsi="Times New Roman"/>
          <w:sz w:val="28"/>
          <w:szCs w:val="28"/>
        </w:rPr>
        <w:t>тируемая каждой семьей в логике своих потребностей и традиций.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Сопровождающая инвариантная часть календаря, разрабатываемая педагогами с учетом воспитательно-образовательной работы в детском саду, может включать следующие сведе</w:t>
      </w:r>
      <w:r>
        <w:rPr>
          <w:rFonts w:ascii="Times New Roman" w:hAnsi="Times New Roman"/>
          <w:sz w:val="28"/>
          <w:szCs w:val="28"/>
        </w:rPr>
        <w:t>ния: о сезоне, а также о сезон</w:t>
      </w:r>
      <w:r w:rsidRPr="009C4240">
        <w:rPr>
          <w:rFonts w:ascii="Times New Roman" w:hAnsi="Times New Roman"/>
          <w:sz w:val="28"/>
          <w:szCs w:val="28"/>
        </w:rPr>
        <w:t>ных народных праздниках и рекомендации по их проведению в семье с учетом возраста детей; о всемирн</w:t>
      </w:r>
      <w:r>
        <w:rPr>
          <w:rFonts w:ascii="Times New Roman" w:hAnsi="Times New Roman"/>
          <w:sz w:val="28"/>
          <w:szCs w:val="28"/>
        </w:rPr>
        <w:t>ых, всероссийских государствен</w:t>
      </w:r>
      <w:r w:rsidRPr="009C4240">
        <w:rPr>
          <w:rFonts w:ascii="Times New Roman" w:hAnsi="Times New Roman"/>
          <w:sz w:val="28"/>
          <w:szCs w:val="28"/>
        </w:rPr>
        <w:t>ных, областных, городских, районных праздниках и рекомендации по их проведению в семье с учетом возраста детей; о профессиональных праздниках, отмечаемых в семье, и рекомендации по организации с детьми бесед о профессиях; о мероприятиях, проводимых для семей воспитанников в детском саду (консультациях, заседаниях клуба и пр.); о репертуаре театров и рекомендации о проведении «дня театра» в семье; о музеях города и об организуемых выставках, рекомендации по проведению «дня музея» в семье; о концертах и рекомендации по их посещению вместе с ребенком; афоризмы о воспитании; рекомендации по организации разнообразной деятел</w:t>
      </w:r>
      <w:r>
        <w:rPr>
          <w:rFonts w:ascii="Times New Roman" w:hAnsi="Times New Roman"/>
          <w:sz w:val="28"/>
          <w:szCs w:val="28"/>
        </w:rPr>
        <w:t>ьности в семье — семейного чте</w:t>
      </w:r>
      <w:r w:rsidRPr="009C4240">
        <w:rPr>
          <w:rFonts w:ascii="Times New Roman" w:hAnsi="Times New Roman"/>
          <w:sz w:val="28"/>
          <w:szCs w:val="28"/>
        </w:rPr>
        <w:t>ния, семейных прогулок на природу, экскурсий в музей, на выставки, к достопримечательностям (погружение в историю и культуру района, города, села), художественной деятельности и т. п.</w:t>
      </w:r>
    </w:p>
    <w:p w:rsidR="00CE4925" w:rsidRDefault="00CE4925" w:rsidP="00CE49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C4240">
        <w:rPr>
          <w:rFonts w:ascii="Times New Roman" w:hAnsi="Times New Roman"/>
          <w:sz w:val="28"/>
          <w:szCs w:val="28"/>
        </w:rPr>
        <w:t xml:space="preserve">Вторая, вариативная часть, планируемая семьей, может содержать следующие сведения: о семейных праздниках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C4240">
        <w:rPr>
          <w:rFonts w:ascii="Times New Roman" w:hAnsi="Times New Roman"/>
          <w:sz w:val="28"/>
          <w:szCs w:val="28"/>
        </w:rPr>
        <w:t>днях рождения членов семьи, родных (именины), друзей семьи (в том числе друзей ребенка),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а также о днях памяти в семье; о семейных прогулках, поездках и др.; о семейном отдыхе (отпуск родителей); о достижениях ребенка.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Оформляя семейный календарь, педагоги и родители в полной мере могут проявить свои художественно-оформительские способности.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Семейный календарь рождает </w:t>
      </w:r>
      <w:r w:rsidRPr="009C4240">
        <w:rPr>
          <w:rFonts w:ascii="Times New Roman" w:hAnsi="Times New Roman"/>
          <w:sz w:val="28"/>
          <w:szCs w:val="28"/>
        </w:rPr>
        <w:lastRenderedPageBreak/>
        <w:t>у родителей и прародите</w:t>
      </w:r>
      <w:r>
        <w:rPr>
          <w:rFonts w:ascii="Times New Roman" w:hAnsi="Times New Roman"/>
          <w:sz w:val="28"/>
          <w:szCs w:val="28"/>
        </w:rPr>
        <w:t>лей идеи буду</w:t>
      </w:r>
      <w:r w:rsidRPr="009C4240">
        <w:rPr>
          <w:rFonts w:ascii="Times New Roman" w:hAnsi="Times New Roman"/>
          <w:sz w:val="28"/>
          <w:szCs w:val="28"/>
        </w:rPr>
        <w:t>щих совместных дел в семье и детском саду.</w:t>
      </w:r>
    </w:p>
    <w:p w:rsidR="00CE4925" w:rsidRDefault="00CE4925" w:rsidP="00CE492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E4925" w:rsidRDefault="00CE4925" w:rsidP="00CE492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E4925" w:rsidRDefault="00CE4925" w:rsidP="00CE492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E4925" w:rsidRDefault="00CE4925" w:rsidP="00CE49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842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6 Взаимодействие</w:t>
      </w:r>
      <w:r w:rsidRPr="00AB0C10">
        <w:rPr>
          <w:rFonts w:ascii="Times New Roman" w:hAnsi="Times New Roman"/>
          <w:b/>
          <w:sz w:val="28"/>
          <w:szCs w:val="28"/>
        </w:rPr>
        <w:t xml:space="preserve"> педагогического коллектива</w:t>
      </w:r>
      <w:r>
        <w:rPr>
          <w:rFonts w:ascii="Times New Roman" w:hAnsi="Times New Roman"/>
          <w:b/>
          <w:sz w:val="28"/>
          <w:szCs w:val="28"/>
        </w:rPr>
        <w:t xml:space="preserve"> с социумом</w:t>
      </w:r>
    </w:p>
    <w:p w:rsidR="00CE4925" w:rsidRDefault="00DD1F16" w:rsidP="00DD1F16">
      <w:pPr>
        <w:tabs>
          <w:tab w:val="left" w:pos="4092"/>
        </w:tabs>
        <w:spacing w:after="0" w:line="36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</w:t>
      </w:r>
      <w:r w:rsidR="00CE4925">
        <w:rPr>
          <w:rFonts w:ascii="Times New Roman" w:hAnsi="Times New Roman"/>
          <w:sz w:val="28"/>
          <w:szCs w:val="28"/>
        </w:rPr>
        <w:t xml:space="preserve">ДОУ </w:t>
      </w:r>
      <w:r>
        <w:rPr>
          <w:rFonts w:ascii="Times New Roman" w:hAnsi="Times New Roman"/>
          <w:sz w:val="28"/>
          <w:szCs w:val="28"/>
        </w:rPr>
        <w:t>Детский сад«Добрая няня</w:t>
      </w:r>
      <w:r w:rsidR="00CE4925">
        <w:rPr>
          <w:rFonts w:ascii="Times New Roman" w:hAnsi="Times New Roman"/>
          <w:sz w:val="28"/>
          <w:szCs w:val="28"/>
        </w:rPr>
        <w:t xml:space="preserve">» </w:t>
      </w:r>
      <w:r w:rsidR="00CE4925" w:rsidRPr="00322C9E">
        <w:rPr>
          <w:rFonts w:ascii="Times New Roman" w:hAnsi="Times New Roman"/>
          <w:sz w:val="28"/>
          <w:szCs w:val="28"/>
        </w:rPr>
        <w:t xml:space="preserve">занимает </w:t>
      </w:r>
      <w:r w:rsidR="00CE4925">
        <w:rPr>
          <w:rFonts w:ascii="Times New Roman" w:hAnsi="Times New Roman"/>
          <w:sz w:val="28"/>
          <w:szCs w:val="28"/>
        </w:rPr>
        <w:t>о</w:t>
      </w:r>
      <w:r w:rsidR="00CE4925" w:rsidRPr="00322C9E">
        <w:rPr>
          <w:rFonts w:ascii="Times New Roman" w:hAnsi="Times New Roman"/>
          <w:sz w:val="28"/>
          <w:szCs w:val="28"/>
        </w:rPr>
        <w:t>пределенное место в  едином образовательн</w:t>
      </w:r>
      <w:r w:rsidR="00CE4925">
        <w:rPr>
          <w:rFonts w:ascii="Times New Roman" w:hAnsi="Times New Roman"/>
          <w:sz w:val="28"/>
          <w:szCs w:val="28"/>
        </w:rPr>
        <w:t>ом пространстве с.Карабудахкент</w:t>
      </w:r>
      <w:r w:rsidR="00CE4925" w:rsidRPr="00322C9E">
        <w:rPr>
          <w:rFonts w:ascii="Times New Roman" w:hAnsi="Times New Roman"/>
          <w:sz w:val="28"/>
          <w:szCs w:val="28"/>
        </w:rPr>
        <w:t xml:space="preserve"> и акт</w:t>
      </w:r>
      <w:r w:rsidR="00CE4925">
        <w:rPr>
          <w:rFonts w:ascii="Times New Roman" w:hAnsi="Times New Roman"/>
          <w:sz w:val="28"/>
          <w:szCs w:val="28"/>
        </w:rPr>
        <w:t xml:space="preserve">ивно взаимодействует с социумом. </w:t>
      </w:r>
    </w:p>
    <w:p w:rsidR="00CE4925" w:rsidRPr="00322C9E" w:rsidRDefault="00CE4925" w:rsidP="00CE4925">
      <w:pPr>
        <w:spacing w:after="0"/>
        <w:ind w:right="-285"/>
        <w:jc w:val="both"/>
        <w:rPr>
          <w:rFonts w:ascii="Times New Roman" w:hAnsi="Times New Roman"/>
          <w:sz w:val="28"/>
          <w:szCs w:val="28"/>
        </w:rPr>
      </w:pPr>
    </w:p>
    <w:p w:rsidR="00CE4925" w:rsidRDefault="00CE4925" w:rsidP="00CE4925">
      <w:pPr>
        <w:tabs>
          <w:tab w:val="left" w:pos="4224"/>
        </w:tabs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Преемственность</w:t>
      </w:r>
    </w:p>
    <w:p w:rsidR="00CE4925" w:rsidRDefault="00CE4925" w:rsidP="00CE4925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 xml:space="preserve">дошкольного и начального </w:t>
      </w:r>
      <w:r>
        <w:rPr>
          <w:rFonts w:ascii="Times New Roman" w:hAnsi="Times New Roman"/>
          <w:b/>
          <w:sz w:val="28"/>
          <w:szCs w:val="28"/>
        </w:rPr>
        <w:t xml:space="preserve">общего </w:t>
      </w:r>
    </w:p>
    <w:p w:rsidR="00CE4925" w:rsidRDefault="00CE4925" w:rsidP="00CE4925">
      <w:pPr>
        <w:spacing w:after="0"/>
        <w:ind w:right="-285"/>
        <w:jc w:val="center"/>
        <w:rPr>
          <w:rFonts w:ascii="Times New Roman" w:hAnsi="Times New Roman"/>
          <w:b/>
          <w:sz w:val="28"/>
          <w:szCs w:val="28"/>
        </w:rPr>
      </w:pPr>
    </w:p>
    <w:p w:rsidR="00CE4925" w:rsidRPr="007C2492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 xml:space="preserve">Цель: </w:t>
      </w:r>
      <w:r w:rsidRPr="007C2492">
        <w:rPr>
          <w:rFonts w:ascii="Times New Roman" w:hAnsi="Times New Roman"/>
          <w:sz w:val="28"/>
          <w:szCs w:val="28"/>
        </w:rPr>
        <w:t xml:space="preserve"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CE4925" w:rsidRPr="009B1010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9B101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CE4925" w:rsidRPr="007C2492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>Согласовать цели и задачи дошкольного и школьного начального образования.</w:t>
      </w:r>
    </w:p>
    <w:p w:rsidR="00CE4925" w:rsidRPr="007C2492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CE4925" w:rsidRPr="007C2492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Обеспечить условия для реализации плавного,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492">
        <w:rPr>
          <w:rFonts w:ascii="Times New Roman" w:hAnsi="Times New Roman"/>
          <w:sz w:val="28"/>
          <w:szCs w:val="28"/>
        </w:rPr>
        <w:t>бесстрессового перехода детей от игровой к учебной деятельности.</w:t>
      </w:r>
    </w:p>
    <w:p w:rsidR="00CE4925" w:rsidRPr="007C2492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Преемственность учебных планов и программ дошкольного и школьного начального образования. </w:t>
      </w:r>
    </w:p>
    <w:p w:rsidR="00CE4925" w:rsidRPr="007C2492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Школа и детский сад нацелены</w:t>
      </w:r>
      <w:r w:rsidRPr="007C2492">
        <w:rPr>
          <w:rFonts w:ascii="Times New Roman" w:hAnsi="Times New Roman"/>
          <w:sz w:val="28"/>
          <w:szCs w:val="28"/>
        </w:rPr>
        <w:t xml:space="preserve">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CE4925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lastRenderedPageBreak/>
        <w:t xml:space="preserve">      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CE4925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Организация работы по предшкольному обучению детей старшего дошкольного возраста осуществляется по следующим направлениям: </w:t>
      </w:r>
    </w:p>
    <w:p w:rsidR="00CE4925" w:rsidRPr="007C2492" w:rsidRDefault="00CE4925" w:rsidP="00CE4925">
      <w:pPr>
        <w:spacing w:after="0" w:line="360" w:lineRule="auto"/>
        <w:ind w:left="567"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организационно-методическое обеспечение;</w:t>
      </w:r>
    </w:p>
    <w:p w:rsidR="00CE4925" w:rsidRPr="007C2492" w:rsidRDefault="00CE4925" w:rsidP="00CE4925">
      <w:pPr>
        <w:spacing w:after="0" w:line="360" w:lineRule="auto"/>
        <w:ind w:left="567"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детьми;</w:t>
      </w:r>
    </w:p>
    <w:p w:rsidR="00CE4925" w:rsidRDefault="00CE4925" w:rsidP="00CE4925">
      <w:pPr>
        <w:spacing w:after="0" w:line="360" w:lineRule="auto"/>
        <w:ind w:left="567"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родителями.</w:t>
      </w:r>
    </w:p>
    <w:p w:rsidR="00CE4925" w:rsidRPr="007C2492" w:rsidRDefault="00CE4925" w:rsidP="00CE4925">
      <w:pPr>
        <w:spacing w:after="0" w:line="360" w:lineRule="auto"/>
        <w:ind w:left="567" w:right="-285"/>
        <w:jc w:val="both"/>
        <w:rPr>
          <w:rFonts w:ascii="Times New Roman" w:hAnsi="Times New Roman"/>
          <w:sz w:val="28"/>
          <w:szCs w:val="28"/>
        </w:rPr>
      </w:pPr>
    </w:p>
    <w:p w:rsidR="00CE4925" w:rsidRPr="007E4D29" w:rsidRDefault="00CE4925" w:rsidP="00CE4925">
      <w:pPr>
        <w:spacing w:after="0" w:line="360" w:lineRule="auto"/>
        <w:ind w:right="-285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>Организационно-методическое обеспечение включает:</w:t>
      </w:r>
    </w:p>
    <w:p w:rsidR="00CE4925" w:rsidRPr="007C2492" w:rsidRDefault="00CE4925" w:rsidP="00CE492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 </w:t>
      </w:r>
    </w:p>
    <w:p w:rsidR="00CE4925" w:rsidRPr="007C2492" w:rsidRDefault="00CE4925" w:rsidP="00CE492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педагогические советы по вопросам преемственности. </w:t>
      </w:r>
    </w:p>
    <w:p w:rsidR="00CE4925" w:rsidRPr="007C2492" w:rsidRDefault="00CE4925" w:rsidP="00CE4925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CE4925" w:rsidRPr="007C2492" w:rsidRDefault="00CE4925" w:rsidP="00CE4925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Семинары-практикумы. </w:t>
      </w:r>
    </w:p>
    <w:p w:rsidR="00CE4925" w:rsidRPr="007C2492" w:rsidRDefault="00CE4925" w:rsidP="00CE4925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Взаимопосещения занятий. Изучение опыта использования вариативных форм, методов и приёмов работы в практике учителей и воспитателей.</w:t>
      </w:r>
    </w:p>
    <w:p w:rsidR="00CE4925" w:rsidRDefault="00CE4925" w:rsidP="00CE4925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Разработку и создание единой системы диагностических методик “предшкольного” образования. </w:t>
      </w:r>
    </w:p>
    <w:p w:rsidR="00CE4925" w:rsidRPr="007C2492" w:rsidRDefault="00CE4925" w:rsidP="00CE4925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CE4925" w:rsidRPr="007E4D29" w:rsidRDefault="00CE4925" w:rsidP="00CE4925">
      <w:pPr>
        <w:spacing w:after="0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Работа с детьми включает: </w:t>
      </w:r>
    </w:p>
    <w:p w:rsidR="00CE4925" w:rsidRPr="007C2492" w:rsidRDefault="00CE4925" w:rsidP="00CE4925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 Работу </w:t>
      </w:r>
      <w:r w:rsidRPr="007C2492">
        <w:rPr>
          <w:rFonts w:ascii="Times New Roman" w:hAnsi="Times New Roman"/>
          <w:sz w:val="28"/>
          <w:szCs w:val="28"/>
        </w:rPr>
        <w:t xml:space="preserve"> по отслеживанию развития детей, определению “школьной зрелости”.</w:t>
      </w:r>
    </w:p>
    <w:p w:rsidR="00CE4925" w:rsidRDefault="00CE4925" w:rsidP="00CE4925">
      <w:pPr>
        <w:spacing w:after="0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праздников, спортивных мероприятий. </w:t>
      </w:r>
    </w:p>
    <w:p w:rsidR="00CE4925" w:rsidRPr="007C2492" w:rsidRDefault="00CE4925" w:rsidP="00CE4925">
      <w:pPr>
        <w:spacing w:after="0"/>
        <w:ind w:right="-285"/>
        <w:jc w:val="both"/>
        <w:rPr>
          <w:rFonts w:ascii="Times New Roman" w:hAnsi="Times New Roman"/>
          <w:sz w:val="28"/>
          <w:szCs w:val="28"/>
        </w:rPr>
      </w:pPr>
    </w:p>
    <w:p w:rsidR="00CE4925" w:rsidRDefault="00CE4925" w:rsidP="00CE4925">
      <w:pPr>
        <w:spacing w:after="0"/>
        <w:ind w:right="-285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Система взаимодействия педагога и родителей включает: </w:t>
      </w:r>
    </w:p>
    <w:p w:rsidR="00CE4925" w:rsidRPr="007E4D29" w:rsidRDefault="00CE4925" w:rsidP="00CE4925">
      <w:pPr>
        <w:spacing w:after="0"/>
        <w:ind w:right="-285"/>
        <w:jc w:val="both"/>
        <w:rPr>
          <w:rFonts w:ascii="Times New Roman" w:hAnsi="Times New Roman"/>
          <w:i/>
          <w:sz w:val="28"/>
          <w:szCs w:val="28"/>
        </w:rPr>
      </w:pPr>
    </w:p>
    <w:p w:rsidR="00CE4925" w:rsidRPr="007C2492" w:rsidRDefault="00CE4925" w:rsidP="00CE492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родительских собраний. </w:t>
      </w:r>
    </w:p>
    <w:p w:rsidR="00CE4925" w:rsidRPr="007C2492" w:rsidRDefault="00CE4925" w:rsidP="00CE492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Проведение дней открытых дверей. </w:t>
      </w:r>
    </w:p>
    <w:p w:rsidR="00CE4925" w:rsidRPr="007C2492" w:rsidRDefault="00CE4925" w:rsidP="00CE492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Посещение уроков и адаптационных занятий родителями. </w:t>
      </w:r>
    </w:p>
    <w:p w:rsidR="00CE4925" w:rsidRPr="007C2492" w:rsidRDefault="00CE4925" w:rsidP="00CE492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Открытые занятия педагогов дополнительного образования.</w:t>
      </w:r>
    </w:p>
    <w:p w:rsidR="00CE4925" w:rsidRPr="007C2492" w:rsidRDefault="00CE4925" w:rsidP="00CE492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Консультации психолога и учителя. </w:t>
      </w:r>
    </w:p>
    <w:p w:rsidR="00CE4925" w:rsidRPr="007C2492" w:rsidRDefault="00CE4925" w:rsidP="00CE492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Организация экскурсий по школе. </w:t>
      </w:r>
    </w:p>
    <w:p w:rsidR="00CE4925" w:rsidRPr="007C2492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lastRenderedPageBreak/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Привлечение родителей к организации детских праздников, спортивных соревнований. </w:t>
      </w:r>
    </w:p>
    <w:p w:rsidR="00CE4925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C2492">
        <w:rPr>
          <w:rFonts w:ascii="Times New Roman" w:hAnsi="Times New Roman"/>
          <w:sz w:val="28"/>
          <w:szCs w:val="28"/>
        </w:rPr>
        <w:t xml:space="preserve">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CE4925" w:rsidRDefault="00CE4925" w:rsidP="00CE4925">
      <w:pPr>
        <w:spacing w:after="0" w:line="360" w:lineRule="auto"/>
        <w:ind w:left="567" w:right="-1"/>
        <w:jc w:val="center"/>
        <w:rPr>
          <w:rFonts w:ascii="Times New Roman" w:hAnsi="Times New Roman"/>
          <w:b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CE4925" w:rsidRPr="009B1010" w:rsidRDefault="00CE4925" w:rsidP="00CE4925">
      <w:pPr>
        <w:tabs>
          <w:tab w:val="left" w:pos="6840"/>
        </w:tabs>
        <w:spacing w:after="0"/>
        <w:ind w:left="567" w:right="-1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CE4925" w:rsidRPr="009B1010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</w:t>
      </w:r>
      <w:r w:rsidRPr="009B1010">
        <w:rPr>
          <w:rFonts w:ascii="Times New Roman" w:hAnsi="Times New Roman"/>
          <w:sz w:val="28"/>
          <w:szCs w:val="28"/>
        </w:rPr>
        <w:t>озданию и совершенствованию благоприятных условий для обеспечения:</w:t>
      </w:r>
    </w:p>
    <w:p w:rsidR="00CE4925" w:rsidRPr="009B1010" w:rsidRDefault="00CE4925" w:rsidP="00CE492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личностного развития ребенка;</w:t>
      </w:r>
    </w:p>
    <w:p w:rsidR="00CE4925" w:rsidRPr="009B1010" w:rsidRDefault="00CE4925" w:rsidP="00CE492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укрепления психического и физического здоровья;</w:t>
      </w:r>
    </w:p>
    <w:p w:rsidR="00CE4925" w:rsidRPr="009B1010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целостного восприятия картины окружающего мира;</w:t>
      </w:r>
    </w:p>
    <w:p w:rsidR="00CE4925" w:rsidRPr="009B1010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формирования социально-нравственных норм и готовности к школьному обучению;</w:t>
      </w:r>
    </w:p>
    <w:p w:rsidR="00CE4925" w:rsidRPr="009B1010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преодо</w:t>
      </w:r>
      <w:r>
        <w:rPr>
          <w:rFonts w:ascii="Times New Roman" w:hAnsi="Times New Roman"/>
          <w:sz w:val="28"/>
          <w:szCs w:val="28"/>
        </w:rPr>
        <w:t>ления разноуровневой подготовки;</w:t>
      </w:r>
    </w:p>
    <w:p w:rsidR="00CE4925" w:rsidRPr="009B1010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</w:t>
      </w:r>
      <w:r w:rsidRPr="009B1010">
        <w:rPr>
          <w:rFonts w:ascii="Times New Roman" w:hAnsi="Times New Roman"/>
          <w:sz w:val="28"/>
          <w:szCs w:val="28"/>
        </w:rPr>
        <w:t>озданию единой системы диагностических методик за достигнутым уровнем развития детей и дальнейшег</w:t>
      </w:r>
      <w:r>
        <w:rPr>
          <w:rFonts w:ascii="Times New Roman" w:hAnsi="Times New Roman"/>
          <w:sz w:val="28"/>
          <w:szCs w:val="28"/>
        </w:rPr>
        <w:t>о прогнозирования его развития;</w:t>
      </w:r>
    </w:p>
    <w:p w:rsidR="00CE4925" w:rsidRPr="009B1010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</w:t>
      </w:r>
      <w:r w:rsidRPr="009B1010">
        <w:rPr>
          <w:rFonts w:ascii="Times New Roman" w:hAnsi="Times New Roman"/>
          <w:sz w:val="28"/>
          <w:szCs w:val="28"/>
        </w:rPr>
        <w:t>овершенствованию форм организации учебно-воспитательного процесса и методов о</w:t>
      </w:r>
      <w:r>
        <w:rPr>
          <w:rFonts w:ascii="Times New Roman" w:hAnsi="Times New Roman"/>
          <w:sz w:val="28"/>
          <w:szCs w:val="28"/>
        </w:rPr>
        <w:t>бучения в ДОУ и начальной школе;</w:t>
      </w:r>
      <w:r w:rsidRPr="009B1010">
        <w:rPr>
          <w:rFonts w:ascii="Times New Roman" w:hAnsi="Times New Roman"/>
          <w:sz w:val="28"/>
          <w:szCs w:val="28"/>
        </w:rPr>
        <w:t xml:space="preserve"> </w:t>
      </w:r>
    </w:p>
    <w:p w:rsidR="00CE4925" w:rsidRPr="009B1010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</w:t>
      </w:r>
      <w:r w:rsidRPr="009B1010">
        <w:rPr>
          <w:rFonts w:ascii="Times New Roman" w:hAnsi="Times New Roman"/>
          <w:sz w:val="28"/>
          <w:szCs w:val="28"/>
        </w:rPr>
        <w:t>беспечению более успешной адаптации детей к обучению в начальных классах, сохранению желания дошкольников учиться и развиваться</w:t>
      </w:r>
      <w:r>
        <w:rPr>
          <w:rFonts w:ascii="Times New Roman" w:hAnsi="Times New Roman"/>
          <w:sz w:val="28"/>
          <w:szCs w:val="28"/>
        </w:rPr>
        <w:t>;</w:t>
      </w:r>
    </w:p>
    <w:p w:rsidR="00CE4925" w:rsidRPr="009B1010" w:rsidRDefault="00CE4925" w:rsidP="00CE49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ab/>
        <w:t>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развитием.</w:t>
      </w:r>
    </w:p>
    <w:p w:rsidR="00CE4925" w:rsidRPr="007C2492" w:rsidRDefault="00CE4925" w:rsidP="00CE4925">
      <w:pPr>
        <w:spacing w:after="0"/>
        <w:ind w:right="-285"/>
        <w:jc w:val="both"/>
        <w:rPr>
          <w:rFonts w:ascii="Times New Roman" w:hAnsi="Times New Roman"/>
          <w:b/>
          <w:sz w:val="28"/>
          <w:szCs w:val="28"/>
        </w:rPr>
      </w:pPr>
    </w:p>
    <w:p w:rsidR="00570055" w:rsidRDefault="00570055" w:rsidP="00CE4925">
      <w:pPr>
        <w:ind w:right="-285"/>
        <w:jc w:val="center"/>
        <w:rPr>
          <w:rFonts w:ascii="Times New Roman" w:hAnsi="Times New Roman"/>
          <w:b/>
          <w:sz w:val="28"/>
          <w:szCs w:val="28"/>
        </w:rPr>
      </w:pPr>
    </w:p>
    <w:p w:rsidR="00CE4925" w:rsidRDefault="00CE4925" w:rsidP="00CE4925">
      <w:pPr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ОРГАНИЗАЦИОННЫЙ РАЗДЕЛ</w:t>
      </w:r>
    </w:p>
    <w:p w:rsidR="00CE4925" w:rsidRDefault="00CE4925" w:rsidP="00CE4925">
      <w:pPr>
        <w:ind w:right="-285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3.1. Распорядок и</w:t>
      </w:r>
      <w:r w:rsidRPr="00090611">
        <w:rPr>
          <w:rFonts w:ascii="Times New Roman" w:hAnsi="Times New Roman"/>
          <w:b/>
          <w:color w:val="000000"/>
          <w:sz w:val="28"/>
          <w:szCs w:val="28"/>
        </w:rPr>
        <w:t xml:space="preserve"> режим дня</w:t>
      </w:r>
    </w:p>
    <w:p w:rsidR="00CE4925" w:rsidRPr="002E2E3C" w:rsidRDefault="00CE4925" w:rsidP="00CE4925">
      <w:pPr>
        <w:spacing w:after="0" w:line="240" w:lineRule="auto"/>
        <w:ind w:right="-285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E2E3C">
        <w:rPr>
          <w:rFonts w:ascii="Times New Roman" w:hAnsi="Times New Roman"/>
          <w:b/>
          <w:color w:val="FF0000"/>
          <w:sz w:val="28"/>
          <w:szCs w:val="28"/>
        </w:rPr>
        <w:t>Первая младшая группа</w:t>
      </w:r>
    </w:p>
    <w:p w:rsidR="00CE4925" w:rsidRPr="002E2E3C" w:rsidRDefault="00CE4925" w:rsidP="00CE4925">
      <w:pPr>
        <w:ind w:right="-285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E2E3C">
        <w:rPr>
          <w:rFonts w:ascii="Times New Roman" w:hAnsi="Times New Roman"/>
          <w:b/>
          <w:color w:val="FF0000"/>
          <w:sz w:val="28"/>
          <w:szCs w:val="28"/>
        </w:rPr>
        <w:t>( от 2 до 3 лет )</w:t>
      </w:r>
    </w:p>
    <w:p w:rsidR="00570055" w:rsidRPr="00570055" w:rsidRDefault="00570055" w:rsidP="00570055">
      <w:pPr>
        <w:pStyle w:val="a3"/>
        <w:rPr>
          <w:szCs w:val="24"/>
        </w:rPr>
      </w:pPr>
      <w:r>
        <w:rPr>
          <w:rFonts w:ascii="Arial" w:hAnsi="Arial" w:cs="Arial"/>
          <w:b/>
          <w:bCs/>
          <w:color w:val="008000"/>
        </w:rPr>
        <w:t xml:space="preserve">                                                                                                  </w:t>
      </w:r>
    </w:p>
    <w:p w:rsidR="00570055" w:rsidRPr="00400D27" w:rsidRDefault="00570055" w:rsidP="00570055">
      <w:pPr>
        <w:shd w:val="clear" w:color="auto" w:fill="FFFFFF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  <w:r w:rsidRPr="00400D27">
        <w:rPr>
          <w:rFonts w:ascii="Arial" w:hAnsi="Arial" w:cs="Arial"/>
          <w:color w:val="000000"/>
          <w:sz w:val="24"/>
          <w:szCs w:val="24"/>
        </w:rPr>
        <w:t>Режим дня рассчитан на 10 часовое пребывание детей в детском саду.</w:t>
      </w:r>
    </w:p>
    <w:tbl>
      <w:tblPr>
        <w:tblW w:w="81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5"/>
        <w:gridCol w:w="6095"/>
      </w:tblGrid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b/>
                <w:bCs/>
                <w:color w:val="008080"/>
                <w:sz w:val="24"/>
                <w:szCs w:val="24"/>
              </w:rPr>
              <w:t>Время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b/>
                <w:bCs/>
                <w:color w:val="008080"/>
                <w:sz w:val="24"/>
                <w:szCs w:val="24"/>
              </w:rPr>
              <w:t>Режимные моменты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7.3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0-8.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Утренний прием детей. Минутки игры. Индивидуальная работа с детьми.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8.20- 8.45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 завтраку, завтрак</w:t>
            </w:r>
          </w:p>
        </w:tc>
      </w:tr>
      <w:tr w:rsidR="00570055" w:rsidRPr="00400D27" w:rsidTr="000A7932">
        <w:trPr>
          <w:trHeight w:val="303"/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8.45-9.00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9.00- 09.1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570055" w:rsidRPr="00400D27" w:rsidTr="000A7932">
        <w:trPr>
          <w:trHeight w:val="217"/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09.10-10.00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Игры, самостоятельная деятельность детей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10.00- 11.1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 прогулке, прогулка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11.10-11-30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Возвращение с прогулки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игры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11.30- 12.0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одготовка к обеду. Обед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12.0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0-15.00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ко сну, сон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Подъем, дневные процедуры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Полдник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16.00-16.30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Совместная деятельность взрослого и детей, самостоятельные игры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16.30- 17.3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 прогулке, прогулка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Уход домой.</w:t>
            </w:r>
          </w:p>
        </w:tc>
      </w:tr>
    </w:tbl>
    <w:p w:rsidR="00570055" w:rsidRPr="00645D72" w:rsidRDefault="00570055" w:rsidP="00570055">
      <w:pPr>
        <w:spacing w:after="0" w:line="240" w:lineRule="auto"/>
        <w:ind w:right="-285"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lastRenderedPageBreak/>
        <w:t>Примечание:</w:t>
      </w:r>
    </w:p>
    <w:p w:rsidR="00570055" w:rsidRPr="00C121B9" w:rsidRDefault="00570055" w:rsidP="00570055">
      <w:pPr>
        <w:spacing w:after="0" w:line="240" w:lineRule="auto"/>
        <w:ind w:right="-1"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570055" w:rsidRDefault="00570055" w:rsidP="00570055">
      <w:pPr>
        <w:ind w:right="-285"/>
        <w:jc w:val="center"/>
        <w:rPr>
          <w:rFonts w:ascii="Times New Roman" w:hAnsi="Times New Roman"/>
          <w:b/>
          <w:sz w:val="28"/>
          <w:szCs w:val="28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</w:t>
      </w:r>
    </w:p>
    <w:p w:rsidR="00570055" w:rsidRPr="002E2E3C" w:rsidRDefault="00570055" w:rsidP="00570055">
      <w:pPr>
        <w:spacing w:after="0" w:line="240" w:lineRule="auto"/>
        <w:ind w:right="-285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2E2E3C">
        <w:rPr>
          <w:rFonts w:ascii="Times New Roman" w:hAnsi="Times New Roman"/>
          <w:b/>
          <w:color w:val="0070C0"/>
          <w:sz w:val="28"/>
          <w:szCs w:val="28"/>
        </w:rPr>
        <w:t xml:space="preserve">  Вторая младшая группа</w:t>
      </w:r>
    </w:p>
    <w:p w:rsidR="00570055" w:rsidRPr="002E2E3C" w:rsidRDefault="00570055" w:rsidP="00570055">
      <w:pPr>
        <w:ind w:right="-285" w:firstLine="283"/>
        <w:jc w:val="center"/>
        <w:textAlignment w:val="center"/>
        <w:rPr>
          <w:rFonts w:ascii="Times New Roman" w:hAnsi="Times New Roman"/>
          <w:b/>
          <w:color w:val="0070C0"/>
          <w:sz w:val="28"/>
          <w:szCs w:val="28"/>
        </w:rPr>
      </w:pPr>
      <w:r w:rsidRPr="002E2E3C">
        <w:rPr>
          <w:rFonts w:ascii="Times New Roman" w:hAnsi="Times New Roman"/>
          <w:b/>
          <w:color w:val="0070C0"/>
          <w:sz w:val="28"/>
          <w:szCs w:val="28"/>
        </w:rPr>
        <w:t>( от 3 до 4 лет )</w:t>
      </w:r>
    </w:p>
    <w:p w:rsidR="00CE4925" w:rsidRDefault="00CE4925" w:rsidP="00570055">
      <w:pPr>
        <w:spacing w:after="0" w:line="240" w:lineRule="auto"/>
        <w:ind w:right="-285"/>
        <w:jc w:val="both"/>
        <w:rPr>
          <w:rFonts w:eastAsia="Calibri"/>
          <w:b/>
        </w:rPr>
      </w:pPr>
    </w:p>
    <w:p w:rsidR="00CE4925" w:rsidRDefault="00CE4925" w:rsidP="00CE4925">
      <w:pPr>
        <w:spacing w:after="0" w:line="240" w:lineRule="auto"/>
        <w:ind w:right="-285" w:firstLine="708"/>
        <w:jc w:val="both"/>
        <w:rPr>
          <w:rFonts w:eastAsia="Calibri"/>
          <w:b/>
        </w:rPr>
      </w:pPr>
    </w:p>
    <w:p w:rsidR="00570055" w:rsidRPr="00570055" w:rsidRDefault="00CE4925" w:rsidP="00570055">
      <w:pPr>
        <w:spacing w:after="0" w:line="240" w:lineRule="auto"/>
        <w:ind w:right="-1" w:firstLine="708"/>
        <w:jc w:val="both"/>
        <w:rPr>
          <w:rFonts w:eastAsia="Calibri"/>
        </w:rPr>
      </w:pPr>
      <w:r w:rsidRPr="00C121B9">
        <w:rPr>
          <w:rFonts w:eastAsia="Calibri"/>
        </w:rPr>
        <w:t>.</w:t>
      </w:r>
      <w:r w:rsidR="00570055" w:rsidRPr="00400D27">
        <w:rPr>
          <w:rFonts w:ascii="Arial" w:hAnsi="Arial" w:cs="Arial"/>
          <w:color w:val="000000"/>
          <w:sz w:val="24"/>
          <w:szCs w:val="24"/>
        </w:rPr>
        <w:t>Режим дня рассчитан на 10 часовое пребывание детей в детском саду.</w:t>
      </w:r>
    </w:p>
    <w:tbl>
      <w:tblPr>
        <w:tblW w:w="81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5"/>
        <w:gridCol w:w="6095"/>
      </w:tblGrid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b/>
                <w:bCs/>
                <w:color w:val="008080"/>
                <w:sz w:val="24"/>
                <w:szCs w:val="24"/>
              </w:rPr>
              <w:t>Время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b/>
                <w:bCs/>
                <w:color w:val="008080"/>
                <w:sz w:val="24"/>
                <w:szCs w:val="24"/>
              </w:rPr>
              <w:t>Режимные моменты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7.3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0-8.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Утренний прием детей. Минутки игры. Индивидуальная работа с детьми.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8.20- 9.00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 завтраку, завтрак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9.00- 09.4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Игры,самостоятельная деятельность детей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10.10- 12.00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 прогулке, прогулка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12.00-12-20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Возвращение с прогулки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игры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12.00- 12.40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одготовка к обеду. Обед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12.40-15.00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ко сну, сон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Подъем, дневные процедуры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Полдник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16.00-16.30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Совместная деятельность взрослого и детей, самостоятельные игры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16.30- 17.3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 прогулке, прогулка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Уход домой</w:t>
            </w:r>
          </w:p>
        </w:tc>
      </w:tr>
    </w:tbl>
    <w:p w:rsidR="00570055" w:rsidRDefault="00570055" w:rsidP="00CE4925">
      <w:pPr>
        <w:ind w:right="-285" w:firstLine="283"/>
        <w:jc w:val="center"/>
        <w:textAlignment w:val="center"/>
        <w:rPr>
          <w:rFonts w:ascii="Times New Roman" w:hAnsi="Times New Roman"/>
          <w:b/>
          <w:sz w:val="28"/>
          <w:szCs w:val="28"/>
        </w:rPr>
      </w:pPr>
    </w:p>
    <w:p w:rsidR="00570055" w:rsidRPr="00284684" w:rsidRDefault="00570055" w:rsidP="00570055">
      <w:pPr>
        <w:spacing w:after="0" w:line="240" w:lineRule="auto"/>
        <w:ind w:right="-285" w:firstLine="708"/>
        <w:jc w:val="both"/>
        <w:rPr>
          <w:rFonts w:eastAsia="Calibri"/>
          <w:b/>
          <w:sz w:val="24"/>
          <w:szCs w:val="24"/>
        </w:rPr>
      </w:pPr>
      <w:r w:rsidRPr="00284684">
        <w:rPr>
          <w:rFonts w:eastAsia="Calibri"/>
          <w:b/>
          <w:sz w:val="24"/>
          <w:szCs w:val="24"/>
        </w:rPr>
        <w:lastRenderedPageBreak/>
        <w:t>Примечание:</w:t>
      </w:r>
    </w:p>
    <w:p w:rsidR="00570055" w:rsidRPr="00284684" w:rsidRDefault="00570055" w:rsidP="00570055">
      <w:pPr>
        <w:spacing w:after="0" w:line="240" w:lineRule="auto"/>
        <w:ind w:right="-1" w:firstLine="708"/>
        <w:jc w:val="both"/>
        <w:rPr>
          <w:rFonts w:eastAsia="Calibri"/>
          <w:sz w:val="24"/>
          <w:szCs w:val="24"/>
        </w:rPr>
      </w:pPr>
      <w:r w:rsidRPr="00284684">
        <w:rPr>
          <w:rFonts w:eastAsia="Calibri"/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570055" w:rsidRPr="00284684" w:rsidRDefault="00570055" w:rsidP="00570055">
      <w:pPr>
        <w:spacing w:after="0" w:line="240" w:lineRule="auto"/>
        <w:ind w:right="-1" w:firstLine="708"/>
        <w:jc w:val="both"/>
        <w:rPr>
          <w:rFonts w:eastAsia="Calibri"/>
          <w:sz w:val="24"/>
          <w:szCs w:val="24"/>
        </w:rPr>
      </w:pPr>
      <w:r w:rsidRPr="00284684">
        <w:rPr>
          <w:rFonts w:eastAsia="Calibri"/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:rsidR="00CE4925" w:rsidRDefault="00570055" w:rsidP="00570055">
      <w:pPr>
        <w:spacing w:after="0" w:line="240" w:lineRule="auto"/>
        <w:ind w:right="-285"/>
        <w:jc w:val="both"/>
        <w:rPr>
          <w:rFonts w:eastAsia="Calibri"/>
          <w:b/>
        </w:rPr>
      </w:pPr>
      <w:r w:rsidRPr="00284684">
        <w:rPr>
          <w:rFonts w:ascii="Times New Roman" w:hAnsi="Times New Roman"/>
          <w:b/>
          <w:sz w:val="24"/>
          <w:szCs w:val="24"/>
        </w:rPr>
        <w:t xml:space="preserve">    </w:t>
      </w:r>
      <w:r w:rsidRPr="00284684">
        <w:rPr>
          <w:rFonts w:ascii="Times New Roman" w:hAnsi="Times New Roman"/>
          <w:sz w:val="24"/>
          <w:szCs w:val="24"/>
        </w:rPr>
        <w:t>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</w:t>
      </w:r>
    </w:p>
    <w:p w:rsidR="00CE4925" w:rsidRPr="00284684" w:rsidRDefault="00CE4925" w:rsidP="00CE4925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284684">
        <w:rPr>
          <w:rFonts w:ascii="Times New Roman" w:hAnsi="Times New Roman"/>
          <w:sz w:val="24"/>
          <w:szCs w:val="24"/>
        </w:rPr>
        <w:t>.</w:t>
      </w:r>
    </w:p>
    <w:p w:rsidR="00CE4925" w:rsidRPr="00723F4E" w:rsidRDefault="00CE4925" w:rsidP="00CE4925">
      <w:pPr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</w:p>
    <w:p w:rsidR="00CE4925" w:rsidRPr="002E2E3C" w:rsidRDefault="00CE4925" w:rsidP="00570055">
      <w:pPr>
        <w:spacing w:after="0" w:line="240" w:lineRule="auto"/>
        <w:ind w:right="-285"/>
        <w:rPr>
          <w:rFonts w:ascii="Times New Roman" w:hAnsi="Times New Roman"/>
          <w:b/>
          <w:color w:val="00B0F0"/>
          <w:sz w:val="28"/>
          <w:szCs w:val="28"/>
        </w:rPr>
      </w:pPr>
      <w:r w:rsidRPr="002E2E3C">
        <w:rPr>
          <w:rFonts w:ascii="Times New Roman" w:hAnsi="Times New Roman"/>
          <w:b/>
          <w:color w:val="00B0F0"/>
          <w:sz w:val="28"/>
          <w:szCs w:val="28"/>
        </w:rPr>
        <w:t xml:space="preserve">                                      </w:t>
      </w:r>
      <w:r w:rsidR="00570055" w:rsidRPr="002E2E3C">
        <w:rPr>
          <w:rFonts w:ascii="Times New Roman" w:hAnsi="Times New Roman"/>
          <w:b/>
          <w:color w:val="00B0F0"/>
          <w:sz w:val="28"/>
          <w:szCs w:val="28"/>
        </w:rPr>
        <w:t xml:space="preserve">               </w:t>
      </w:r>
      <w:r w:rsidRPr="002E2E3C">
        <w:rPr>
          <w:rFonts w:ascii="Times New Roman" w:hAnsi="Times New Roman"/>
          <w:b/>
          <w:color w:val="00B0F0"/>
          <w:sz w:val="28"/>
          <w:szCs w:val="28"/>
        </w:rPr>
        <w:t>Средняя  группа</w:t>
      </w:r>
    </w:p>
    <w:p w:rsidR="00CE4925" w:rsidRPr="002E2E3C" w:rsidRDefault="00CE4925" w:rsidP="00CE4925">
      <w:pPr>
        <w:spacing w:after="0" w:line="240" w:lineRule="auto"/>
        <w:ind w:right="-285"/>
        <w:jc w:val="center"/>
        <w:rPr>
          <w:rFonts w:ascii="Times New Roman" w:hAnsi="Times New Roman"/>
          <w:b/>
          <w:color w:val="00B0F0"/>
          <w:sz w:val="28"/>
          <w:szCs w:val="28"/>
        </w:rPr>
      </w:pPr>
      <w:r w:rsidRPr="002E2E3C">
        <w:rPr>
          <w:rFonts w:ascii="Times New Roman" w:hAnsi="Times New Roman"/>
          <w:b/>
          <w:color w:val="00B0F0"/>
          <w:sz w:val="28"/>
          <w:szCs w:val="28"/>
        </w:rPr>
        <w:t>( от 4 до 5 лет )</w:t>
      </w:r>
    </w:p>
    <w:p w:rsidR="00570055" w:rsidRPr="00400D27" w:rsidRDefault="00570055" w:rsidP="00570055">
      <w:pPr>
        <w:shd w:val="clear" w:color="auto" w:fill="FFFFFF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  <w:r w:rsidRPr="00400D27">
        <w:rPr>
          <w:rFonts w:ascii="Arial" w:hAnsi="Arial" w:cs="Arial"/>
          <w:color w:val="000000"/>
          <w:sz w:val="24"/>
          <w:szCs w:val="24"/>
        </w:rPr>
        <w:t>Режим дня рассчитан на 10 часовое пребывание детей в детском саду.</w:t>
      </w:r>
    </w:p>
    <w:tbl>
      <w:tblPr>
        <w:tblW w:w="81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5"/>
        <w:gridCol w:w="6095"/>
      </w:tblGrid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b/>
                <w:bCs/>
                <w:color w:val="008080"/>
                <w:sz w:val="24"/>
                <w:szCs w:val="24"/>
              </w:rPr>
              <w:t>Время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b/>
                <w:bCs/>
                <w:color w:val="008080"/>
                <w:sz w:val="24"/>
                <w:szCs w:val="24"/>
              </w:rPr>
              <w:t>Режимные моменты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7.3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0-8.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Утренний прием детей. Минутки игры. Индивидуальная работа с детьми.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8.20- 9.00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 завтраку, завтрак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9.00- 10.0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10.00- 12.1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 прогулке, прогулка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12.10-12-30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Возвращение с прогулки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игры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12.30- 13.0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одготовка к обеду. Обед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13.0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0-15.00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ко сну, сон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Подъем, дневные процедуры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Полдник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16.00-16.30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Совместная деятельность взрослого и детей, самостоятельные игры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16.30- 17.3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 прогулке, прогулка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Уход домой</w:t>
            </w:r>
          </w:p>
        </w:tc>
      </w:tr>
    </w:tbl>
    <w:p w:rsidR="00CE4925" w:rsidRPr="002110BA" w:rsidRDefault="00CE4925" w:rsidP="00CE4925">
      <w:pPr>
        <w:spacing w:after="0" w:line="240" w:lineRule="auto"/>
        <w:ind w:right="-285"/>
        <w:rPr>
          <w:rFonts w:ascii="Times New Roman" w:hAnsi="Times New Roman"/>
          <w:b/>
          <w:sz w:val="28"/>
          <w:szCs w:val="28"/>
        </w:rPr>
      </w:pPr>
    </w:p>
    <w:p w:rsidR="00CE4925" w:rsidRDefault="00CE4925" w:rsidP="00CE4925">
      <w:pPr>
        <w:spacing w:after="0" w:line="240" w:lineRule="auto"/>
        <w:ind w:right="-285" w:firstLine="708"/>
        <w:jc w:val="both"/>
        <w:rPr>
          <w:rFonts w:eastAsia="Calibri"/>
          <w:b/>
        </w:rPr>
      </w:pPr>
    </w:p>
    <w:p w:rsidR="00CE4925" w:rsidRPr="00645D72" w:rsidRDefault="00CE4925" w:rsidP="00CE4925">
      <w:pPr>
        <w:spacing w:after="0" w:line="240" w:lineRule="auto"/>
        <w:ind w:right="-285"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CE4925" w:rsidRPr="00284684" w:rsidRDefault="00CE4925" w:rsidP="00CE4925">
      <w:pPr>
        <w:spacing w:after="0" w:line="240" w:lineRule="auto"/>
        <w:ind w:right="-1" w:firstLine="708"/>
        <w:jc w:val="both"/>
        <w:rPr>
          <w:rFonts w:eastAsia="Calibri"/>
          <w:sz w:val="24"/>
          <w:szCs w:val="24"/>
        </w:rPr>
      </w:pPr>
      <w:r w:rsidRPr="00284684">
        <w:rPr>
          <w:rFonts w:eastAsia="Calibri"/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CE4925" w:rsidRPr="00284684" w:rsidRDefault="00CE4925" w:rsidP="00CE4925">
      <w:pPr>
        <w:spacing w:after="0" w:line="240" w:lineRule="auto"/>
        <w:ind w:right="-1" w:firstLine="708"/>
        <w:jc w:val="both"/>
        <w:rPr>
          <w:rFonts w:eastAsia="Calibri"/>
          <w:sz w:val="24"/>
          <w:szCs w:val="24"/>
        </w:rPr>
      </w:pPr>
      <w:r w:rsidRPr="00284684">
        <w:rPr>
          <w:rFonts w:eastAsia="Calibri"/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:rsidR="00CE4925" w:rsidRPr="008629DA" w:rsidRDefault="00CE4925" w:rsidP="00CE4925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284684">
        <w:rPr>
          <w:rFonts w:ascii="Times New Roman" w:hAnsi="Times New Roman"/>
          <w:b/>
          <w:sz w:val="24"/>
          <w:szCs w:val="24"/>
        </w:rPr>
        <w:t xml:space="preserve">      </w:t>
      </w:r>
      <w:r w:rsidRPr="00284684">
        <w:rPr>
          <w:rFonts w:ascii="Times New Roman" w:hAnsi="Times New Roman"/>
          <w:sz w:val="24"/>
          <w:szCs w:val="24"/>
        </w:rPr>
        <w:t xml:space="preserve">Продолжительность непрерывной непосредственно образовательной деятельности  в средней группе составляет 20 минут. В первой половине дня допускается проведение двух занятий с перерывом 10 минут.          </w:t>
      </w:r>
      <w:r w:rsidRPr="008629DA">
        <w:rPr>
          <w:rFonts w:ascii="Times New Roman" w:hAnsi="Times New Roman"/>
          <w:sz w:val="28"/>
          <w:szCs w:val="28"/>
        </w:rPr>
        <w:t xml:space="preserve">              </w:t>
      </w:r>
    </w:p>
    <w:p w:rsidR="00570055" w:rsidRPr="002E2E3C" w:rsidRDefault="00CE4925" w:rsidP="00CE4925">
      <w:pPr>
        <w:spacing w:after="0"/>
        <w:ind w:right="-285"/>
        <w:jc w:val="center"/>
        <w:rPr>
          <w:rFonts w:ascii="Times New Roman" w:hAnsi="Times New Roman"/>
          <w:b/>
          <w:color w:val="5F497A" w:themeColor="accent4" w:themeShade="BF"/>
          <w:sz w:val="28"/>
          <w:szCs w:val="28"/>
        </w:rPr>
      </w:pPr>
      <w:r w:rsidRPr="002E2E3C">
        <w:rPr>
          <w:rFonts w:ascii="Times New Roman" w:hAnsi="Times New Roman"/>
          <w:b/>
          <w:color w:val="5F497A" w:themeColor="accent4" w:themeShade="BF"/>
          <w:sz w:val="28"/>
          <w:szCs w:val="28"/>
        </w:rPr>
        <w:t>Старшая группа, подготовительная к школе группа</w:t>
      </w:r>
    </w:p>
    <w:p w:rsidR="00CE4925" w:rsidRPr="002E2E3C" w:rsidRDefault="00570055" w:rsidP="00CE4925">
      <w:pPr>
        <w:spacing w:after="0"/>
        <w:ind w:right="-285"/>
        <w:jc w:val="center"/>
        <w:rPr>
          <w:rFonts w:ascii="Times New Roman" w:hAnsi="Times New Roman"/>
          <w:b/>
          <w:color w:val="5F497A" w:themeColor="accent4" w:themeShade="BF"/>
          <w:sz w:val="28"/>
          <w:szCs w:val="28"/>
        </w:rPr>
      </w:pPr>
      <w:r w:rsidRPr="002E2E3C">
        <w:rPr>
          <w:rFonts w:ascii="Times New Roman" w:hAnsi="Times New Roman"/>
          <w:b/>
          <w:color w:val="5F497A" w:themeColor="accent4" w:themeShade="BF"/>
          <w:sz w:val="28"/>
          <w:szCs w:val="28"/>
        </w:rPr>
        <w:t xml:space="preserve"> (от 5 до 6 лет)</w:t>
      </w:r>
    </w:p>
    <w:p w:rsidR="00570055" w:rsidRPr="00400D27" w:rsidRDefault="00570055" w:rsidP="00570055">
      <w:pPr>
        <w:shd w:val="clear" w:color="auto" w:fill="FFFFFF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  <w:r w:rsidRPr="00400D27">
        <w:rPr>
          <w:rFonts w:ascii="Arial" w:hAnsi="Arial" w:cs="Arial"/>
          <w:color w:val="000000"/>
          <w:sz w:val="24"/>
          <w:szCs w:val="24"/>
        </w:rPr>
        <w:t>Режим дня рассчитан на 10 часовое пребывание детей в детском саду.</w:t>
      </w:r>
    </w:p>
    <w:tbl>
      <w:tblPr>
        <w:tblW w:w="81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5"/>
        <w:gridCol w:w="6095"/>
      </w:tblGrid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b/>
                <w:bCs/>
                <w:color w:val="008080"/>
                <w:sz w:val="24"/>
                <w:szCs w:val="24"/>
              </w:rPr>
              <w:t>Время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b/>
                <w:bCs/>
                <w:color w:val="008080"/>
                <w:sz w:val="24"/>
                <w:szCs w:val="24"/>
              </w:rPr>
              <w:t>Режимные моменты</w:t>
            </w:r>
          </w:p>
        </w:tc>
      </w:tr>
      <w:tr w:rsidR="00570055" w:rsidRPr="00400D27" w:rsidTr="00570055">
        <w:trPr>
          <w:trHeight w:val="919"/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7.3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0-8.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570055" w:rsidRDefault="00570055" w:rsidP="00570055">
            <w:pPr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Утренний прием детей. Минутки игры. Индивидуальная работа с детьми.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8.20- 9.00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 завтраку, завтрак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9.00- 10.45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10.45- 12.15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 прогулке, прогулка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12.15-12-30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Возвращение с прогулки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игры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12.30- 13.0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одготовка к обеду. Обед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13.0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0-15.00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ко сну, сон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Подъем, дневные процедуры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Полдник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16.00-16.30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Совместная деятельность взрослого и детей, самостоятельные игры</w:t>
            </w:r>
          </w:p>
        </w:tc>
      </w:tr>
      <w:tr w:rsidR="00570055" w:rsidRPr="00400D27" w:rsidTr="000A7932">
        <w:trPr>
          <w:tblCellSpacing w:w="0" w:type="dxa"/>
        </w:trPr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16.30- 17.3</w:t>
            </w: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055" w:rsidRPr="00400D27" w:rsidRDefault="00570055" w:rsidP="000A7932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D27">
              <w:rPr>
                <w:rFonts w:ascii="Arial" w:hAnsi="Arial" w:cs="Arial"/>
                <w:color w:val="000000"/>
                <w:sz w:val="24"/>
                <w:szCs w:val="24"/>
              </w:rPr>
              <w:t>Подготовка к прогулке, прогулка</w:t>
            </w:r>
          </w:p>
        </w:tc>
      </w:tr>
    </w:tbl>
    <w:p w:rsidR="00570055" w:rsidRDefault="00570055" w:rsidP="00570055">
      <w:pPr>
        <w:spacing w:after="0" w:line="240" w:lineRule="auto"/>
        <w:ind w:right="-285" w:firstLine="708"/>
        <w:jc w:val="both"/>
        <w:rPr>
          <w:rFonts w:eastAsia="Calibri"/>
          <w:b/>
        </w:rPr>
      </w:pPr>
    </w:p>
    <w:p w:rsidR="00570055" w:rsidRDefault="00570055" w:rsidP="00570055">
      <w:pPr>
        <w:spacing w:after="0" w:line="240" w:lineRule="auto"/>
        <w:ind w:right="-285"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lastRenderedPageBreak/>
        <w:t>Примечание:</w:t>
      </w:r>
    </w:p>
    <w:p w:rsidR="00570055" w:rsidRPr="00645D72" w:rsidRDefault="00570055" w:rsidP="00570055">
      <w:pPr>
        <w:spacing w:after="0" w:line="240" w:lineRule="auto"/>
        <w:ind w:right="-1" w:firstLine="708"/>
        <w:jc w:val="both"/>
        <w:rPr>
          <w:rFonts w:eastAsia="Calibri"/>
          <w:b/>
        </w:rPr>
      </w:pPr>
    </w:p>
    <w:p w:rsidR="00570055" w:rsidRPr="00943886" w:rsidRDefault="00570055" w:rsidP="00570055">
      <w:pPr>
        <w:spacing w:after="0" w:line="240" w:lineRule="auto"/>
        <w:ind w:right="-1" w:firstLine="708"/>
        <w:rPr>
          <w:rFonts w:eastAsia="Calibri"/>
          <w:sz w:val="24"/>
          <w:szCs w:val="24"/>
        </w:rPr>
      </w:pPr>
      <w:r w:rsidRPr="00943886">
        <w:rPr>
          <w:rFonts w:eastAsia="Calibri"/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570055" w:rsidRPr="00943886" w:rsidRDefault="00570055" w:rsidP="00570055">
      <w:pPr>
        <w:spacing w:after="0" w:line="240" w:lineRule="auto"/>
        <w:ind w:right="-1"/>
        <w:rPr>
          <w:rFonts w:eastAsia="Calibri"/>
          <w:sz w:val="24"/>
          <w:szCs w:val="24"/>
        </w:rPr>
      </w:pPr>
      <w:r w:rsidRPr="00943886">
        <w:rPr>
          <w:rFonts w:eastAsia="Calibri"/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</w:t>
      </w:r>
    </w:p>
    <w:p w:rsidR="00570055" w:rsidRPr="00943886" w:rsidRDefault="00570055" w:rsidP="00570055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943886">
        <w:rPr>
          <w:rFonts w:ascii="Times New Roman" w:hAnsi="Times New Roman"/>
          <w:b/>
          <w:sz w:val="24"/>
          <w:szCs w:val="24"/>
        </w:rPr>
        <w:t xml:space="preserve">    </w:t>
      </w:r>
      <w:r w:rsidRPr="00943886">
        <w:rPr>
          <w:rFonts w:ascii="Times New Roman" w:hAnsi="Times New Roman"/>
          <w:sz w:val="24"/>
          <w:szCs w:val="24"/>
        </w:rPr>
        <w:t xml:space="preserve">Продолжительность непрерывной непосредственно образовательной деятельности в старшей группе составляет не более 25 минут.  </w:t>
      </w:r>
    </w:p>
    <w:p w:rsidR="00570055" w:rsidRDefault="00570055" w:rsidP="00CE4925">
      <w:pPr>
        <w:ind w:right="-285"/>
        <w:jc w:val="center"/>
        <w:rPr>
          <w:rFonts w:ascii="Times New Roman" w:hAnsi="Times New Roman"/>
          <w:b/>
          <w:sz w:val="28"/>
          <w:szCs w:val="28"/>
        </w:rPr>
      </w:pPr>
    </w:p>
    <w:p w:rsidR="00CE4925" w:rsidRDefault="00CE4925" w:rsidP="00CE4925">
      <w:pPr>
        <w:spacing w:after="0" w:line="240" w:lineRule="auto"/>
        <w:ind w:right="-285" w:firstLine="708"/>
        <w:jc w:val="both"/>
        <w:rPr>
          <w:rFonts w:eastAsia="Calibri"/>
          <w:b/>
        </w:rPr>
      </w:pPr>
    </w:p>
    <w:p w:rsidR="00CE4925" w:rsidRDefault="00CE4925" w:rsidP="00CE4925">
      <w:pPr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tbl>
      <w:tblPr>
        <w:tblW w:w="10065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198"/>
        <w:gridCol w:w="4181"/>
        <w:gridCol w:w="2977"/>
      </w:tblGrid>
      <w:tr w:rsidR="00CE4925" w:rsidRPr="00425B97" w:rsidTr="00452D32">
        <w:trPr>
          <w:trHeight w:val="9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2B3391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2B3391">
              <w:rPr>
                <w:rFonts w:ascii="Times New Roman" w:hAnsi="Times New Roman"/>
                <w:b/>
                <w:sz w:val="24"/>
              </w:rPr>
              <w:t>N° п/п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2B3391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2B3391">
              <w:rPr>
                <w:rFonts w:ascii="Times New Roman" w:hAnsi="Times New Roman"/>
                <w:b/>
                <w:sz w:val="24"/>
              </w:rPr>
              <w:t>Направле</w:t>
            </w:r>
            <w:r w:rsidRPr="002B3391">
              <w:rPr>
                <w:rFonts w:ascii="Times New Roman" w:hAnsi="Times New Roman"/>
                <w:b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2B3391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2B3391">
              <w:rPr>
                <w:rFonts w:ascii="Times New Roman" w:hAnsi="Times New Roman"/>
                <w:b/>
                <w:sz w:val="24"/>
              </w:rPr>
              <w:t>1-я половина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2B3391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2B3391">
              <w:rPr>
                <w:rFonts w:ascii="Times New Roman" w:hAnsi="Times New Roman"/>
                <w:b/>
                <w:sz w:val="24"/>
              </w:rPr>
              <w:t>2-я половина дня</w:t>
            </w:r>
          </w:p>
        </w:tc>
      </w:tr>
      <w:tr w:rsidR="00CE4925" w:rsidRPr="00425B97" w:rsidTr="00452D32">
        <w:trPr>
          <w:trHeight w:val="3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231B1D" w:rsidRDefault="00CE4925" w:rsidP="00452D32">
            <w:pPr>
              <w:ind w:right="-285"/>
              <w:rPr>
                <w:rFonts w:ascii="Times New Roman" w:hAnsi="Times New Roman"/>
                <w:i/>
                <w:sz w:val="24"/>
              </w:rPr>
            </w:pPr>
            <w:r w:rsidRPr="00231B1D">
              <w:rPr>
                <w:rFonts w:ascii="Times New Roman" w:hAnsi="Times New Roman"/>
                <w:i/>
                <w:sz w:val="24"/>
              </w:rPr>
              <w:t>Физичес</w:t>
            </w:r>
            <w:r w:rsidRPr="00231B1D">
              <w:rPr>
                <w:rFonts w:ascii="Times New Roman" w:hAnsi="Times New Roman"/>
                <w:i/>
                <w:sz w:val="24"/>
              </w:rPr>
              <w:softHyphen/>
              <w:t>кое разви</w:t>
            </w:r>
            <w:r w:rsidRPr="00231B1D">
              <w:rPr>
                <w:rFonts w:ascii="Times New Roman" w:hAnsi="Times New Roman"/>
                <w:i/>
                <w:sz w:val="24"/>
              </w:rPr>
              <w:softHyphen/>
              <w:t>тие и оздо</w:t>
            </w:r>
            <w:r w:rsidRPr="00231B1D">
              <w:rPr>
                <w:rFonts w:ascii="Times New Roman" w:hAnsi="Times New Roman"/>
                <w:i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*Прогулка в двигательной активности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Гимнастика после сна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CE4925" w:rsidRPr="00425B97" w:rsidTr="00452D32">
        <w:trPr>
          <w:trHeight w:val="1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231B1D" w:rsidRDefault="00CE4925" w:rsidP="00452D32">
            <w:pPr>
              <w:ind w:right="-285"/>
              <w:rPr>
                <w:rFonts w:ascii="Times New Roman" w:hAnsi="Times New Roman"/>
                <w:i/>
                <w:sz w:val="24"/>
              </w:rPr>
            </w:pPr>
            <w:r w:rsidRPr="00231B1D">
              <w:rPr>
                <w:rFonts w:ascii="Times New Roman" w:hAnsi="Times New Roman"/>
                <w:i/>
                <w:sz w:val="24"/>
              </w:rPr>
              <w:t>Познава</w:t>
            </w:r>
            <w:r w:rsidRPr="00231B1D">
              <w:rPr>
                <w:rFonts w:ascii="Times New Roman" w:hAnsi="Times New Roman"/>
                <w:i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CE4925" w:rsidRPr="00425B97" w:rsidTr="00452D32">
        <w:trPr>
          <w:trHeight w:val="1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231B1D" w:rsidRDefault="00CE4925" w:rsidP="00452D32">
            <w:pPr>
              <w:ind w:right="-285"/>
              <w:rPr>
                <w:rFonts w:ascii="Times New Roman" w:hAnsi="Times New Roman"/>
                <w:i/>
                <w:sz w:val="24"/>
              </w:rPr>
            </w:pPr>
            <w:r w:rsidRPr="00231B1D">
              <w:rPr>
                <w:rFonts w:ascii="Times New Roman" w:hAnsi="Times New Roman"/>
                <w:i/>
                <w:sz w:val="24"/>
              </w:rPr>
              <w:t xml:space="preserve">Социально-коммуникативное 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Игры с ряжением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CE4925" w:rsidRPr="00425B97" w:rsidTr="00452D32">
        <w:trPr>
          <w:trHeight w:val="10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231B1D" w:rsidRDefault="00CE4925" w:rsidP="00452D32">
            <w:pPr>
              <w:ind w:right="-285"/>
              <w:rPr>
                <w:rFonts w:ascii="Times New Roman" w:hAnsi="Times New Roman"/>
                <w:i/>
                <w:sz w:val="24"/>
              </w:rPr>
            </w:pPr>
            <w:r w:rsidRPr="00231B1D">
              <w:rPr>
                <w:rFonts w:ascii="Times New Roman" w:hAnsi="Times New Roman"/>
                <w:i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CE4925" w:rsidRPr="00425B97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CE4925" w:rsidRDefault="00CE4925" w:rsidP="00CE4925">
      <w:pPr>
        <w:ind w:right="-285"/>
        <w:rPr>
          <w:rFonts w:ascii="Times New Roman" w:hAnsi="Times New Roman"/>
          <w:b/>
          <w:sz w:val="24"/>
          <w:szCs w:val="24"/>
        </w:rPr>
      </w:pPr>
    </w:p>
    <w:p w:rsidR="00CE4925" w:rsidRPr="00231B1D" w:rsidRDefault="00CE4925" w:rsidP="00CE4925">
      <w:pPr>
        <w:ind w:right="-285"/>
        <w:rPr>
          <w:rFonts w:ascii="Times New Roman" w:hAnsi="Times New Roman"/>
          <w:sz w:val="24"/>
          <w:szCs w:val="24"/>
        </w:rPr>
      </w:pPr>
      <w:r w:rsidRPr="00231B1D">
        <w:rPr>
          <w:rFonts w:ascii="Times New Roman" w:hAnsi="Times New Roman"/>
          <w:b/>
          <w:sz w:val="24"/>
          <w:szCs w:val="24"/>
        </w:rPr>
        <w:t>Примечание:</w:t>
      </w:r>
      <w:r w:rsidRPr="00231B1D">
        <w:rPr>
          <w:rFonts w:ascii="Times New Roman" w:hAnsi="Times New Roman"/>
          <w:sz w:val="24"/>
          <w:szCs w:val="24"/>
        </w:rPr>
        <w:t xml:space="preserve"> речевое развитие пронизывает все образовательные области.</w:t>
      </w:r>
    </w:p>
    <w:p w:rsidR="00CE4925" w:rsidRDefault="00CE4925" w:rsidP="00CE4925">
      <w:pPr>
        <w:spacing w:after="0"/>
        <w:ind w:right="-285"/>
        <w:rPr>
          <w:rFonts w:ascii="Times New Roman" w:hAnsi="Times New Roman"/>
          <w:sz w:val="28"/>
          <w:szCs w:val="28"/>
        </w:rPr>
      </w:pPr>
    </w:p>
    <w:p w:rsidR="00CE4925" w:rsidRDefault="00CE4925" w:rsidP="00CE4925">
      <w:pPr>
        <w:shd w:val="clear" w:color="auto" w:fill="FFFFFF" w:themeFill="background1"/>
        <w:spacing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Планирование</w:t>
      </w:r>
      <w:r w:rsidRPr="00BA5278">
        <w:rPr>
          <w:rFonts w:ascii="Times New Roman" w:hAnsi="Times New Roman"/>
          <w:b/>
          <w:sz w:val="28"/>
          <w:szCs w:val="28"/>
        </w:rPr>
        <w:t xml:space="preserve"> воспитательно-образовательного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4925" w:rsidRDefault="00CE4925" w:rsidP="00CE4925">
      <w:pPr>
        <w:shd w:val="clear" w:color="auto" w:fill="FFFFFF" w:themeFill="background1"/>
        <w:spacing w:line="360" w:lineRule="auto"/>
        <w:ind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Оно основывается на комплексно-тематическом принципе с учетом традиционных тем и </w:t>
      </w:r>
      <w:r w:rsidRPr="00BA5278">
        <w:rPr>
          <w:rFonts w:ascii="Times New Roman" w:hAnsi="Times New Roman"/>
          <w:b/>
          <w:sz w:val="28"/>
          <w:szCs w:val="28"/>
        </w:rPr>
        <w:t>региональных особенностей.</w:t>
      </w:r>
    </w:p>
    <w:p w:rsidR="00CE4925" w:rsidRPr="00B126E0" w:rsidRDefault="00CE4925" w:rsidP="00CE4925">
      <w:pPr>
        <w:shd w:val="clear" w:color="auto" w:fill="FFFFFF" w:themeFill="background1"/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Младшие группы</w:t>
      </w:r>
    </w:p>
    <w:tbl>
      <w:tblPr>
        <w:tblW w:w="10065" w:type="dxa"/>
        <w:tblInd w:w="-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4961"/>
        <w:gridCol w:w="1122"/>
        <w:gridCol w:w="1855"/>
      </w:tblGrid>
      <w:tr w:rsidR="00CE4925" w:rsidRPr="001979F9" w:rsidTr="00452D32">
        <w:tc>
          <w:tcPr>
            <w:tcW w:w="2127" w:type="dxa"/>
            <w:vAlign w:val="center"/>
          </w:tcPr>
          <w:p w:rsidR="00CE4925" w:rsidRPr="001979F9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CE4925" w:rsidRPr="001979F9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CE4925" w:rsidRPr="001979F9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1855" w:type="dxa"/>
            <w:vAlign w:val="center"/>
          </w:tcPr>
          <w:p w:rsidR="00CE4925" w:rsidRPr="001979F9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 xml:space="preserve">Итоговые </w:t>
            </w:r>
            <w:r>
              <w:rPr>
                <w:rFonts w:ascii="Times New Roman" w:hAnsi="Times New Roman"/>
                <w:b/>
                <w:sz w:val="24"/>
              </w:rPr>
              <w:t>м</w:t>
            </w:r>
            <w:r w:rsidRPr="001979F9">
              <w:rPr>
                <w:rFonts w:ascii="Times New Roman" w:hAnsi="Times New Roman"/>
                <w:b/>
                <w:sz w:val="24"/>
              </w:rPr>
              <w:t>ероприятия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Pr="00F06974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>До свидания, лето,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r w:rsidRPr="00F06974">
              <w:rPr>
                <w:rFonts w:ascii="Times New Roman" w:hAnsi="Times New Roman"/>
                <w:b/>
                <w:sz w:val="24"/>
              </w:rPr>
              <w:t>дравствуй, детский сад!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CE4925" w:rsidRPr="001979F9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Продолжение  знакомства с детским садом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</w:tcPr>
          <w:p w:rsidR="00CE4925" w:rsidRPr="001979F9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1855" w:type="dxa"/>
          </w:tcPr>
          <w:p w:rsidR="00CE4925" w:rsidRPr="001979F9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Побуждение называть свои имя, фамилию, имена </w:t>
            </w:r>
            <w:r>
              <w:rPr>
                <w:rFonts w:ascii="Times New Roman" w:hAnsi="Times New Roman"/>
                <w:sz w:val="24"/>
              </w:rPr>
              <w:lastRenderedPageBreak/>
              <w:t>членов семьи, говорить о себе в первом лице.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элементарных навыков ухода за своим лицом и телом. 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неделя сентября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Мои любимые игрушки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</w:tr>
      <w:tr w:rsidR="00CE4925" w:rsidRPr="001979F9" w:rsidTr="00452D32">
        <w:tc>
          <w:tcPr>
            <w:tcW w:w="2127" w:type="dxa"/>
          </w:tcPr>
          <w:p w:rsidR="00CE4925" w:rsidRPr="007750AC" w:rsidRDefault="00CE4925" w:rsidP="00452D32">
            <w:pPr>
              <w:ind w:right="-285"/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CE4925" w:rsidRPr="001979F9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устным народным творчеством (песенки, потешки, др.).</w:t>
            </w:r>
          </w:p>
        </w:tc>
        <w:tc>
          <w:tcPr>
            <w:tcW w:w="1122" w:type="dxa"/>
          </w:tcPr>
          <w:p w:rsidR="00CE4925" w:rsidRPr="001979F9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марта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Игры-забавы.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народной игрушки</w:t>
            </w:r>
          </w:p>
          <w:p w:rsidR="00CE4925" w:rsidRPr="001979F9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</w:tr>
      <w:tr w:rsidR="00CE4925" w:rsidRPr="001979F9" w:rsidTr="00452D32">
        <w:tc>
          <w:tcPr>
            <w:tcW w:w="2127" w:type="dxa"/>
          </w:tcPr>
          <w:p w:rsidR="00CE4925" w:rsidRPr="0028293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Pr="00EC6704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–быстрая, медленная, веселая, тихая, громкая. Музыку можно слушать, ее можно петь, под нее можно танцевать (слушание,  разучивание и пение песен ).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книги о животных по произведениям Чарушина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Pr="0028293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Pr="00977084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977084">
              <w:rPr>
                <w:rFonts w:ascii="Times New Roman" w:hAnsi="Times New Roman"/>
                <w:b/>
                <w:sz w:val="24"/>
              </w:rPr>
              <w:t>Я и моя семья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Формирование образа Я.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неделя ноября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родителями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чаепитие, 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</w:tr>
      <w:tr w:rsidR="00CE4925" w:rsidRPr="001979F9" w:rsidTr="00452D32">
        <w:tc>
          <w:tcPr>
            <w:tcW w:w="2127" w:type="dxa"/>
          </w:tcPr>
          <w:p w:rsidR="00CE4925" w:rsidRPr="00977084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матери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мире сказки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вызвать у детей желание не только их слушать, но и пересказывать; способствовать умению сопереживать с героями сказки ,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ноября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патриотического воспитания. Знакомство с военными профессиями. Формирование первичных гендерных представлений.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недели февраля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всех видов детской деятельности вокруг темы семьи, любви к маме, сестре, </w:t>
            </w:r>
            <w:r>
              <w:rPr>
                <w:rFonts w:ascii="Times New Roman" w:hAnsi="Times New Roman"/>
                <w:sz w:val="24"/>
              </w:rPr>
              <w:lastRenderedPageBreak/>
              <w:t>бабушке. Воспитание уважения к воспитателям.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4 неделя февраля- 1 </w:t>
            </w:r>
            <w:r>
              <w:rPr>
                <w:rFonts w:ascii="Times New Roman" w:hAnsi="Times New Roman"/>
                <w:sz w:val="24"/>
              </w:rPr>
              <w:lastRenderedPageBreak/>
              <w:t>неделя марта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Праздник 8 Марта.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Выставка детского творчества.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Весняночка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живой и неживой природы.  Весна в Дагестане.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Культура моего народа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балхарской народной игрушке. 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</w:t>
            </w:r>
            <w:r>
              <w:rPr>
                <w:rFonts w:ascii="Times New Roman" w:hAnsi="Times New Roman"/>
                <w:sz w:val="24"/>
              </w:rPr>
              <w:lastRenderedPageBreak/>
              <w:t>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неделя мая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Победы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Международн. День семьи</w:t>
            </w:r>
          </w:p>
        </w:tc>
        <w:tc>
          <w:tcPr>
            <w:tcW w:w="4961" w:type="dxa"/>
          </w:tcPr>
          <w:p w:rsidR="00CE4925" w:rsidRPr="006803DF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</w:tc>
      </w:tr>
      <w:tr w:rsidR="00CE4925" w:rsidRPr="001979F9" w:rsidTr="00452D32">
        <w:tc>
          <w:tcPr>
            <w:tcW w:w="2127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CE4925" w:rsidRPr="006803DF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CE4925" w:rsidRDefault="00CE4925" w:rsidP="00CE4925">
      <w:pPr>
        <w:shd w:val="clear" w:color="auto" w:fill="FFFFFF" w:themeFill="background1"/>
        <w:ind w:right="-285"/>
        <w:rPr>
          <w:rFonts w:ascii="Times New Roman" w:hAnsi="Times New Roman"/>
          <w:sz w:val="24"/>
          <w:szCs w:val="24"/>
        </w:rPr>
      </w:pPr>
    </w:p>
    <w:p w:rsidR="00CE4925" w:rsidRPr="00463226" w:rsidRDefault="00CE4925" w:rsidP="00CE4925">
      <w:pPr>
        <w:shd w:val="clear" w:color="auto" w:fill="FFFFFF" w:themeFill="background1"/>
        <w:ind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D3328">
        <w:rPr>
          <w:rFonts w:ascii="Times New Roman" w:hAnsi="Times New Roman"/>
          <w:b/>
          <w:sz w:val="28"/>
          <w:szCs w:val="28"/>
        </w:rPr>
        <w:t xml:space="preserve"> Старшие группы</w:t>
      </w:r>
    </w:p>
    <w:tbl>
      <w:tblPr>
        <w:tblW w:w="9716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1855"/>
      </w:tblGrid>
      <w:tr w:rsidR="00CE4925" w:rsidRPr="001979F9" w:rsidTr="00452D32">
        <w:tc>
          <w:tcPr>
            <w:tcW w:w="1778" w:type="dxa"/>
            <w:vAlign w:val="center"/>
          </w:tcPr>
          <w:p w:rsidR="00CE4925" w:rsidRPr="001979F9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CE4925" w:rsidRPr="001979F9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CE4925" w:rsidRPr="001979F9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1855" w:type="dxa"/>
            <w:vAlign w:val="center"/>
          </w:tcPr>
          <w:p w:rsidR="00CE4925" w:rsidRPr="001979F9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CE4925" w:rsidRPr="001979F9" w:rsidTr="00452D32">
        <w:tc>
          <w:tcPr>
            <w:tcW w:w="1778" w:type="dxa"/>
          </w:tcPr>
          <w:p w:rsidR="00CE4925" w:rsidRPr="00F06974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961" w:type="dxa"/>
          </w:tcPr>
          <w:p w:rsidR="00CE4925" w:rsidRPr="001979F9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 , учителю и воспитателю. Воспитывать уважение к их труду.</w:t>
            </w:r>
          </w:p>
        </w:tc>
        <w:tc>
          <w:tcPr>
            <w:tcW w:w="1122" w:type="dxa"/>
          </w:tcPr>
          <w:p w:rsidR="00CE4925" w:rsidRPr="001979F9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1855" w:type="dxa"/>
          </w:tcPr>
          <w:p w:rsidR="00CE4925" w:rsidRPr="001979F9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CE4925" w:rsidTr="00452D32">
        <w:tc>
          <w:tcPr>
            <w:tcW w:w="1778" w:type="dxa"/>
          </w:tcPr>
          <w:p w:rsidR="00CE4925" w:rsidRPr="0028293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первоначальных  представлений о родственных отношения в семье. 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гендерных представлений.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Фомирование положительной самооценки, образа Я. 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занятие. Составление гениологического древа (совместно с родителямияя)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</w:tr>
      <w:tr w:rsidR="00CE4925" w:rsidTr="00452D32">
        <w:tc>
          <w:tcPr>
            <w:tcW w:w="1778" w:type="dxa"/>
          </w:tcPr>
          <w:p w:rsidR="00CE4925" w:rsidRPr="0028293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 неделя сентября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детского творчества. </w:t>
            </w:r>
            <w:r>
              <w:rPr>
                <w:rFonts w:ascii="Times New Roman" w:hAnsi="Times New Roman"/>
                <w:sz w:val="24"/>
              </w:rPr>
              <w:lastRenderedPageBreak/>
              <w:t>Поздравления воспитателям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</w:tr>
      <w:tr w:rsidR="00CE4925" w:rsidTr="00452D32">
        <w:tc>
          <w:tcPr>
            <w:tcW w:w="1778" w:type="dxa"/>
          </w:tcPr>
          <w:p w:rsidR="00CE4925" w:rsidRPr="00EC6704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музыки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 быстрая, медленная, веселая, тихая, громкая. Музыку можно слушать, ее можно петь, под нее можно танцевать (слушание,  разучивание,  пение и сочинение песен ). Привитие любви к дагестанской музыке.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Родной Дагестан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CE4925" w:rsidTr="00452D32">
        <w:tc>
          <w:tcPr>
            <w:tcW w:w="1778" w:type="dxa"/>
          </w:tcPr>
          <w:p w:rsidR="00CE4925" w:rsidRPr="008E49E1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CE4925" w:rsidRPr="00A22B30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национальностей. 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Закрепить знания о символике России и ее столице – Москве. 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CE4925" w:rsidTr="00452D32">
        <w:tc>
          <w:tcPr>
            <w:tcW w:w="1778" w:type="dxa"/>
          </w:tcPr>
          <w:p w:rsidR="00CE4925" w:rsidRPr="00977084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приветствий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CE4925" w:rsidTr="00452D32">
        <w:tc>
          <w:tcPr>
            <w:tcW w:w="1778" w:type="dxa"/>
          </w:tcPr>
          <w:p w:rsidR="00CE4925" w:rsidRPr="00977084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инвалида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1855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познавательно-исследовательскогопроекта «Новый Год».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CE4925" w:rsidRDefault="00CE4925" w:rsidP="00452D32">
            <w:pPr>
              <w:spacing w:after="0"/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театра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</w:t>
            </w:r>
          </w:p>
        </w:tc>
        <w:tc>
          <w:tcPr>
            <w:tcW w:w="1122" w:type="dxa"/>
          </w:tcPr>
          <w:p w:rsidR="00CE4925" w:rsidRDefault="00CE4925" w:rsidP="00452D32">
            <w:pPr>
              <w:spacing w:after="0"/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122" w:type="dxa"/>
          </w:tcPr>
          <w:p w:rsidR="00CE4925" w:rsidRDefault="00CE4925" w:rsidP="00452D32">
            <w:pPr>
              <w:spacing w:after="0"/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недели февраля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 марта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Весняночка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И сезонными видами труда.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смеха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1855" w:type="dxa"/>
            <w:shd w:val="clear" w:color="auto" w:fill="auto"/>
          </w:tcPr>
          <w:p w:rsidR="00CE4925" w:rsidRDefault="00CE4925" w:rsidP="00452D32">
            <w:pPr>
              <w:spacing w:after="0" w:line="240" w:lineRule="atLeast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</w:t>
            </w:r>
            <w:r>
              <w:rPr>
                <w:rFonts w:ascii="Times New Roman" w:hAnsi="Times New Roman"/>
                <w:sz w:val="24"/>
              </w:rPr>
              <w:lastRenderedPageBreak/>
              <w:t>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неделя мая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Победы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Международн. День семьи</w:t>
            </w:r>
          </w:p>
        </w:tc>
        <w:tc>
          <w:tcPr>
            <w:tcW w:w="4961" w:type="dxa"/>
          </w:tcPr>
          <w:p w:rsidR="00CE4925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генеологическом древе.</w:t>
            </w:r>
          </w:p>
          <w:p w:rsidR="00CE4925" w:rsidRPr="006803DF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1855" w:type="dxa"/>
          </w:tcPr>
          <w:p w:rsidR="00CE4925" w:rsidRPr="008756AC" w:rsidRDefault="00CE4925" w:rsidP="00452D32">
            <w:pPr>
              <w:spacing w:after="0"/>
              <w:ind w:right="-285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Стенд «Моя семья».</w:t>
            </w:r>
          </w:p>
          <w:p w:rsidR="00CE4925" w:rsidRPr="008756AC" w:rsidRDefault="00CE4925" w:rsidP="00452D32">
            <w:pPr>
              <w:ind w:right="-285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 w:themeColor="text1"/>
                <w:sz w:val="24"/>
              </w:rPr>
              <w:t>развлечение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CE4925" w:rsidTr="00452D32">
        <w:tc>
          <w:tcPr>
            <w:tcW w:w="1778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CE4925" w:rsidRPr="006803DF" w:rsidRDefault="00CE4925" w:rsidP="00452D32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CE4925" w:rsidRDefault="00CE4925" w:rsidP="00452D32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1855" w:type="dxa"/>
          </w:tcPr>
          <w:p w:rsidR="00CE4925" w:rsidRDefault="00CE4925" w:rsidP="00452D32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CE4925" w:rsidRDefault="00CE4925" w:rsidP="00CE4925">
      <w:pPr>
        <w:snapToGrid w:val="0"/>
        <w:ind w:right="-28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</w:t>
      </w:r>
    </w:p>
    <w:p w:rsidR="00CE4925" w:rsidRDefault="00CE4925" w:rsidP="00CE4925">
      <w:pPr>
        <w:tabs>
          <w:tab w:val="left" w:pos="3612"/>
        </w:tabs>
        <w:spacing w:after="0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E4925" w:rsidRDefault="00CE4925" w:rsidP="00CE4925">
      <w:pPr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086CA8">
        <w:rPr>
          <w:rFonts w:ascii="Times New Roman" w:hAnsi="Times New Roman"/>
          <w:b/>
          <w:sz w:val="28"/>
          <w:szCs w:val="28"/>
        </w:rPr>
        <w:t xml:space="preserve">3 Обеспеченность методическими материалами </w:t>
      </w:r>
    </w:p>
    <w:p w:rsidR="00CE4925" w:rsidRDefault="00CE4925" w:rsidP="00CE4925">
      <w:pPr>
        <w:pStyle w:val="a8"/>
        <w:numPr>
          <w:ilvl w:val="0"/>
          <w:numId w:val="30"/>
        </w:numPr>
        <w:shd w:val="clear" w:color="auto" w:fill="FFFFFF"/>
        <w:spacing w:line="360" w:lineRule="auto"/>
        <w:ind w:left="0" w:right="-1" w:firstLine="0"/>
        <w:jc w:val="both"/>
        <w:rPr>
          <w:sz w:val="28"/>
          <w:szCs w:val="28"/>
        </w:rPr>
      </w:pPr>
      <w:r w:rsidRPr="000D2730">
        <w:rPr>
          <w:sz w:val="28"/>
          <w:szCs w:val="28"/>
        </w:rPr>
        <w:t xml:space="preserve">Примерная основная образовательная Программа «От рождения до школы» (под. ред. Н.Е. Вераксы, Т.С. </w:t>
      </w:r>
      <w:r>
        <w:rPr>
          <w:sz w:val="28"/>
          <w:szCs w:val="28"/>
        </w:rPr>
        <w:t>Комаровой, М.А. Васильевой (2015</w:t>
      </w:r>
      <w:r w:rsidRPr="000D2730">
        <w:rPr>
          <w:sz w:val="28"/>
          <w:szCs w:val="28"/>
        </w:rPr>
        <w:t xml:space="preserve"> год)</w:t>
      </w:r>
      <w:r>
        <w:rPr>
          <w:sz w:val="28"/>
          <w:szCs w:val="28"/>
        </w:rPr>
        <w:t>.</w:t>
      </w:r>
      <w:r w:rsidRPr="000D2730">
        <w:rPr>
          <w:sz w:val="28"/>
          <w:szCs w:val="28"/>
        </w:rPr>
        <w:t xml:space="preserve"> Цели и задачи реализации Программы Примерная программа «От рождения до школы» (далее — Программа) разработана на основе Федерального государственного образовательного стандарта дошкольного образования (Приказ № 1155 от 17 октября 2013 года) и предназначена для использования в дошкольных образовательных организациях для формирования основных образовательных программ (ООП). Главной задачей, стоящей перед авторами Программы, является создание програм</w:t>
      </w:r>
      <w:r>
        <w:rPr>
          <w:sz w:val="28"/>
          <w:szCs w:val="28"/>
        </w:rPr>
        <w:t>м</w:t>
      </w:r>
      <w:r w:rsidRPr="000D2730">
        <w:rPr>
          <w:sz w:val="28"/>
          <w:szCs w:val="28"/>
        </w:rPr>
        <w:t>ного документа, помогающего педагогам организовать образовательно-воспитательный процесс в соответствии с требованиями ФГОС и позволяющего написать на базе Приме</w:t>
      </w:r>
      <w:r>
        <w:rPr>
          <w:sz w:val="28"/>
          <w:szCs w:val="28"/>
        </w:rPr>
        <w:t xml:space="preserve">рной программы свою ООП </w:t>
      </w:r>
      <w:r w:rsidRPr="000D2730">
        <w:rPr>
          <w:sz w:val="28"/>
          <w:szCs w:val="28"/>
        </w:rPr>
        <w:t xml:space="preserve">. 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</w:t>
      </w:r>
      <w:r w:rsidRPr="000D2730">
        <w:rPr>
          <w:sz w:val="28"/>
          <w:szCs w:val="28"/>
        </w:rPr>
        <w:lastRenderedPageBreak/>
        <w:t xml:space="preserve">жизнедеятельности дошкольника. 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 </w:t>
      </w:r>
    </w:p>
    <w:p w:rsidR="00CE4925" w:rsidRPr="000D2730" w:rsidRDefault="00CE4925" w:rsidP="00CE4925">
      <w:pPr>
        <w:pStyle w:val="a8"/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0D2730">
        <w:rPr>
          <w:sz w:val="28"/>
          <w:szCs w:val="28"/>
        </w:rPr>
        <w:t xml:space="preserve">• патриотизм; • активная жизненная позиция; • творческий подход в решении различных жизненных ситуаций; • уважение к традиционным ценностям.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 Для достижения целей Программы первостепенное значение имеют: • забота о здоровье, эмоциональном благополучии и своевременном всестороннем развитии каждого ребенка; 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 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• творческая организация воспитательно-образовательного процесса; 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• уважительное отношение к результатам детского творчества; • единство подходов к воспитанию детей в условиях дошкольного образовательного учреждения и семьи; 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 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</w:t>
      </w:r>
      <w:r w:rsidRPr="000D2730">
        <w:rPr>
          <w:sz w:val="28"/>
          <w:szCs w:val="28"/>
        </w:rPr>
        <w:lastRenderedPageBreak/>
        <w:t xml:space="preserve">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</w:t>
      </w:r>
    </w:p>
    <w:p w:rsidR="00CE4925" w:rsidRDefault="00CE4925" w:rsidP="00CE4925">
      <w:pPr>
        <w:pStyle w:val="a5"/>
        <w:numPr>
          <w:ilvl w:val="0"/>
          <w:numId w:val="19"/>
        </w:numPr>
        <w:spacing w:line="360" w:lineRule="auto"/>
        <w:ind w:left="0" w:right="-1" w:firstLine="0"/>
        <w:jc w:val="both"/>
        <w:rPr>
          <w:rFonts w:ascii="Times New Roman" w:hAnsi="Times New Roman"/>
          <w:b/>
          <w:sz w:val="28"/>
          <w:szCs w:val="28"/>
        </w:rPr>
      </w:pPr>
      <w:r w:rsidRPr="00A532C0">
        <w:rPr>
          <w:rFonts w:ascii="Times New Roman" w:hAnsi="Times New Roman"/>
          <w:b/>
          <w:sz w:val="28"/>
          <w:szCs w:val="28"/>
        </w:rPr>
        <w:t>Региональная образовательная программа дошкольного</w:t>
      </w:r>
      <w:r w:rsidRPr="00954CD6">
        <w:rPr>
          <w:rFonts w:ascii="Times New Roman" w:hAnsi="Times New Roman"/>
          <w:sz w:val="28"/>
          <w:szCs w:val="28"/>
        </w:rPr>
        <w:t xml:space="preserve"> </w:t>
      </w:r>
      <w:r w:rsidRPr="00A532C0">
        <w:rPr>
          <w:rFonts w:ascii="Times New Roman" w:hAnsi="Times New Roman"/>
          <w:b/>
          <w:sz w:val="28"/>
          <w:szCs w:val="28"/>
        </w:rPr>
        <w:t>образования Республики Дагестан в соответствии с ФГОС;</w:t>
      </w:r>
    </w:p>
    <w:p w:rsidR="00CE4925" w:rsidRPr="00A532C0" w:rsidRDefault="00CE4925" w:rsidP="00CE4925">
      <w:pPr>
        <w:pStyle w:val="a5"/>
        <w:numPr>
          <w:ilvl w:val="0"/>
          <w:numId w:val="19"/>
        </w:numPr>
        <w:spacing w:line="360" w:lineRule="auto"/>
        <w:ind w:left="0" w:right="-1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Парциальные программы дошкольного образования в условиях дагестанского детского сада</w:t>
      </w:r>
    </w:p>
    <w:p w:rsidR="00CE4925" w:rsidRDefault="00CE4925" w:rsidP="00CE4925">
      <w:pPr>
        <w:widowControl w:val="0"/>
        <w:numPr>
          <w:ilvl w:val="0"/>
          <w:numId w:val="6"/>
        </w:numPr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02343">
        <w:rPr>
          <w:rFonts w:ascii="Times New Roman" w:hAnsi="Times New Roman"/>
          <w:sz w:val="28"/>
          <w:szCs w:val="28"/>
        </w:rPr>
        <w:t>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планированию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разных возрастных группах до</w:t>
      </w:r>
      <w:r w:rsidRPr="00602343">
        <w:rPr>
          <w:rFonts w:ascii="Times New Roman" w:hAnsi="Times New Roman"/>
          <w:sz w:val="28"/>
          <w:szCs w:val="28"/>
        </w:rPr>
        <w:t xml:space="preserve">школьной организации; </w:t>
      </w:r>
    </w:p>
    <w:p w:rsidR="00CE4925" w:rsidRDefault="00CE4925" w:rsidP="00CE4925">
      <w:pPr>
        <w:widowControl w:val="0"/>
        <w:numPr>
          <w:ilvl w:val="0"/>
          <w:numId w:val="6"/>
        </w:numPr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02343">
        <w:rPr>
          <w:rFonts w:ascii="Times New Roman" w:hAnsi="Times New Roman"/>
          <w:sz w:val="28"/>
          <w:szCs w:val="28"/>
        </w:rPr>
        <w:t>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организации жизни детей в разных возрастных группах дошкольно</w:t>
      </w:r>
      <w:r>
        <w:rPr>
          <w:rFonts w:ascii="Times New Roman" w:hAnsi="Times New Roman"/>
          <w:sz w:val="28"/>
          <w:szCs w:val="28"/>
        </w:rPr>
        <w:t>й органи</w:t>
      </w:r>
      <w:r w:rsidRPr="00602343">
        <w:rPr>
          <w:rFonts w:ascii="Times New Roman" w:hAnsi="Times New Roman"/>
          <w:sz w:val="28"/>
          <w:szCs w:val="28"/>
        </w:rPr>
        <w:t xml:space="preserve">зации; </w:t>
      </w:r>
    </w:p>
    <w:p w:rsidR="00CE4925" w:rsidRDefault="00CE4925" w:rsidP="00CE4925">
      <w:pPr>
        <w:widowControl w:val="0"/>
        <w:numPr>
          <w:ilvl w:val="0"/>
          <w:numId w:val="6"/>
        </w:numPr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602343">
        <w:rPr>
          <w:rFonts w:ascii="Times New Roman" w:hAnsi="Times New Roman"/>
          <w:sz w:val="28"/>
          <w:szCs w:val="28"/>
        </w:rPr>
        <w:t xml:space="preserve">омплекты развивающих пособий для детей по направлениям образования и по возрастным группам; </w:t>
      </w:r>
    </w:p>
    <w:p w:rsidR="00CE4925" w:rsidRDefault="00CE4925" w:rsidP="00CE4925">
      <w:pPr>
        <w:widowControl w:val="0"/>
        <w:numPr>
          <w:ilvl w:val="0"/>
          <w:numId w:val="6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602343">
        <w:rPr>
          <w:rFonts w:ascii="Times New Roman" w:hAnsi="Times New Roman"/>
          <w:sz w:val="28"/>
          <w:szCs w:val="28"/>
        </w:rPr>
        <w:t xml:space="preserve">омплекты дидактических и демонстрационных материалов; </w:t>
      </w:r>
    </w:p>
    <w:p w:rsidR="00CE4925" w:rsidRDefault="00CE4925" w:rsidP="00CE4925">
      <w:pPr>
        <w:widowControl w:val="0"/>
        <w:numPr>
          <w:ilvl w:val="0"/>
          <w:numId w:val="6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602343">
        <w:rPr>
          <w:rFonts w:ascii="Times New Roman" w:hAnsi="Times New Roman"/>
          <w:sz w:val="28"/>
          <w:szCs w:val="28"/>
        </w:rPr>
        <w:t xml:space="preserve">лектронные образовательные ресурсы; </w:t>
      </w:r>
    </w:p>
    <w:p w:rsidR="00CE4925" w:rsidRDefault="00CE4925" w:rsidP="00CE4925">
      <w:pPr>
        <w:widowControl w:val="0"/>
        <w:numPr>
          <w:ilvl w:val="0"/>
          <w:numId w:val="6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02343">
        <w:rPr>
          <w:rFonts w:ascii="Times New Roman" w:hAnsi="Times New Roman"/>
          <w:sz w:val="28"/>
          <w:szCs w:val="28"/>
        </w:rPr>
        <w:t xml:space="preserve">етская художественная литература. </w:t>
      </w:r>
      <w:r w:rsidRPr="0006759B">
        <w:rPr>
          <w:rFonts w:ascii="Times New Roman" w:hAnsi="Times New Roman"/>
          <w:sz w:val="28"/>
          <w:szCs w:val="28"/>
        </w:rPr>
        <w:t xml:space="preserve"> </w:t>
      </w:r>
    </w:p>
    <w:p w:rsidR="00CE4925" w:rsidRPr="007726D6" w:rsidRDefault="00CE4925" w:rsidP="00CE4925">
      <w:pPr>
        <w:spacing w:line="36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827"/>
        <w:gridCol w:w="2977"/>
      </w:tblGrid>
      <w:tr w:rsidR="00CE4925" w:rsidRPr="007726D6" w:rsidTr="00452D32">
        <w:trPr>
          <w:trHeight w:val="656"/>
        </w:trPr>
        <w:tc>
          <w:tcPr>
            <w:tcW w:w="3119" w:type="dxa"/>
            <w:shd w:val="clear" w:color="auto" w:fill="auto"/>
          </w:tcPr>
          <w:p w:rsidR="00CE4925" w:rsidRPr="007726D6" w:rsidRDefault="00CE4925" w:rsidP="00452D32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CE4925" w:rsidRPr="007726D6" w:rsidRDefault="00CE4925" w:rsidP="00452D32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3827" w:type="dxa"/>
            <w:shd w:val="clear" w:color="auto" w:fill="auto"/>
          </w:tcPr>
          <w:p w:rsidR="00CE4925" w:rsidRPr="007726D6" w:rsidRDefault="00CE4925" w:rsidP="00452D32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977" w:type="dxa"/>
            <w:shd w:val="clear" w:color="auto" w:fill="auto"/>
          </w:tcPr>
          <w:p w:rsidR="00CE4925" w:rsidRPr="007726D6" w:rsidRDefault="00CE4925" w:rsidP="00452D32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CE4925" w:rsidRPr="007726D6" w:rsidTr="00452D32">
        <w:trPr>
          <w:trHeight w:val="656"/>
        </w:trPr>
        <w:tc>
          <w:tcPr>
            <w:tcW w:w="3119" w:type="dxa"/>
            <w:shd w:val="clear" w:color="auto" w:fill="auto"/>
          </w:tcPr>
          <w:p w:rsidR="00CE4925" w:rsidRDefault="00CE4925" w:rsidP="00452D3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CE4925" w:rsidRPr="007726D6" w:rsidRDefault="00CE4925" w:rsidP="00452D3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CE4925" w:rsidRPr="007726D6" w:rsidRDefault="00CE4925" w:rsidP="00452D3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</w:p>
        </w:tc>
        <w:tc>
          <w:tcPr>
            <w:tcW w:w="3827" w:type="dxa"/>
            <w:shd w:val="clear" w:color="auto" w:fill="auto"/>
          </w:tcPr>
          <w:p w:rsidR="00CE4925" w:rsidRPr="007726D6" w:rsidRDefault="00CE4925" w:rsidP="00452D32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977" w:type="dxa"/>
            <w:shd w:val="clear" w:color="auto" w:fill="auto"/>
          </w:tcPr>
          <w:p w:rsidR="00CE4925" w:rsidRPr="007726D6" w:rsidRDefault="00CE4925" w:rsidP="00452D32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CE4925" w:rsidRPr="007726D6" w:rsidRDefault="00CE4925" w:rsidP="00452D32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CE4925" w:rsidRPr="007726D6" w:rsidTr="00452D32">
        <w:trPr>
          <w:trHeight w:val="656"/>
        </w:trPr>
        <w:tc>
          <w:tcPr>
            <w:tcW w:w="3119" w:type="dxa"/>
            <w:shd w:val="clear" w:color="auto" w:fill="auto"/>
          </w:tcPr>
          <w:p w:rsidR="00CE4925" w:rsidRPr="007726D6" w:rsidRDefault="00CE4925" w:rsidP="00452D32">
            <w:pPr>
              <w:spacing w:after="0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Т.Н.Доронова</w:t>
            </w:r>
          </w:p>
          <w:p w:rsidR="00CE4925" w:rsidRPr="007726D6" w:rsidRDefault="00CE4925" w:rsidP="00452D32">
            <w:pPr>
              <w:spacing w:after="0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CE4925" w:rsidRPr="007726D6" w:rsidRDefault="00CE4925" w:rsidP="00452D32">
            <w:pPr>
              <w:spacing w:after="0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382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97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Изд.дом "Воспитание</w:t>
            </w:r>
          </w:p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CE4925" w:rsidRPr="007726D6" w:rsidTr="00452D32">
        <w:trPr>
          <w:trHeight w:val="656"/>
        </w:trPr>
        <w:tc>
          <w:tcPr>
            <w:tcW w:w="3119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</w:tc>
        <w:tc>
          <w:tcPr>
            <w:tcW w:w="382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97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</w:p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"Линка-Пресс"</w:t>
            </w:r>
          </w:p>
        </w:tc>
      </w:tr>
      <w:tr w:rsidR="00CE4925" w:rsidRPr="007726D6" w:rsidTr="00452D32">
        <w:trPr>
          <w:trHeight w:val="656"/>
        </w:trPr>
        <w:tc>
          <w:tcPr>
            <w:tcW w:w="3119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382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97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25" w:rsidRPr="007726D6" w:rsidTr="00452D32">
        <w:trPr>
          <w:trHeight w:val="656"/>
        </w:trPr>
        <w:tc>
          <w:tcPr>
            <w:tcW w:w="3119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382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97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CE4925" w:rsidRPr="007726D6" w:rsidTr="00452D32">
        <w:trPr>
          <w:trHeight w:val="656"/>
        </w:trPr>
        <w:tc>
          <w:tcPr>
            <w:tcW w:w="3119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382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97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Просвещение</w:t>
            </w:r>
          </w:p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25" w:rsidRPr="007726D6" w:rsidTr="00452D32">
        <w:trPr>
          <w:trHeight w:val="656"/>
        </w:trPr>
        <w:tc>
          <w:tcPr>
            <w:tcW w:w="3119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Грибовская А.А., Кошелев В.М.   </w:t>
            </w:r>
          </w:p>
        </w:tc>
        <w:tc>
          <w:tcPr>
            <w:tcW w:w="382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97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</w:p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25" w:rsidRPr="007726D6" w:rsidTr="00452D32">
        <w:trPr>
          <w:trHeight w:val="656"/>
        </w:trPr>
        <w:tc>
          <w:tcPr>
            <w:tcW w:w="3119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Доронова Т.Н.   </w:t>
            </w:r>
          </w:p>
        </w:tc>
        <w:tc>
          <w:tcPr>
            <w:tcW w:w="382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97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М.Просвещение</w:t>
            </w:r>
          </w:p>
        </w:tc>
      </w:tr>
      <w:tr w:rsidR="00CE4925" w:rsidRPr="007726D6" w:rsidTr="00452D32">
        <w:trPr>
          <w:trHeight w:val="656"/>
        </w:trPr>
        <w:tc>
          <w:tcPr>
            <w:tcW w:w="3119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3827" w:type="dxa"/>
            <w:shd w:val="clear" w:color="auto" w:fill="auto"/>
          </w:tcPr>
          <w:p w:rsidR="00CE4925" w:rsidRPr="007726D6" w:rsidRDefault="00CE4925" w:rsidP="00452D32">
            <w:pPr>
              <w:tabs>
                <w:tab w:val="left" w:pos="257"/>
              </w:tabs>
              <w:ind w:left="-27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25" w:rsidRPr="007726D6" w:rsidTr="00452D32">
        <w:trPr>
          <w:trHeight w:val="656"/>
        </w:trPr>
        <w:tc>
          <w:tcPr>
            <w:tcW w:w="3119" w:type="dxa"/>
            <w:shd w:val="clear" w:color="auto" w:fill="auto"/>
          </w:tcPr>
          <w:p w:rsidR="00CE4925" w:rsidRPr="007726D6" w:rsidRDefault="00CE4925" w:rsidP="00452D32">
            <w:pPr>
              <w:tabs>
                <w:tab w:val="left" w:pos="257"/>
              </w:tabs>
              <w:ind w:left="-27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Комарова Т.С. , Куцакова Л.В., Павлова Л.Ю..</w:t>
            </w:r>
          </w:p>
          <w:p w:rsidR="00CE4925" w:rsidRPr="007726D6" w:rsidRDefault="00CE4925" w:rsidP="00452D32">
            <w:pPr>
              <w:ind w:left="-27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97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25" w:rsidRPr="007726D6" w:rsidTr="00452D32">
        <w:trPr>
          <w:trHeight w:val="656"/>
        </w:trPr>
        <w:tc>
          <w:tcPr>
            <w:tcW w:w="3119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Р.С.Буре</w:t>
            </w:r>
          </w:p>
        </w:tc>
        <w:tc>
          <w:tcPr>
            <w:tcW w:w="382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97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CE4925" w:rsidRPr="007726D6" w:rsidTr="00452D32">
        <w:trPr>
          <w:trHeight w:val="656"/>
        </w:trPr>
        <w:tc>
          <w:tcPr>
            <w:tcW w:w="3119" w:type="dxa"/>
            <w:shd w:val="clear" w:color="auto" w:fill="auto"/>
          </w:tcPr>
          <w:p w:rsidR="00CE4925" w:rsidRPr="0085497F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lastRenderedPageBreak/>
              <w:t>Гусарова Л.Ф.</w:t>
            </w:r>
          </w:p>
        </w:tc>
        <w:tc>
          <w:tcPr>
            <w:tcW w:w="3827" w:type="dxa"/>
            <w:shd w:val="clear" w:color="auto" w:fill="auto"/>
          </w:tcPr>
          <w:p w:rsidR="00CE4925" w:rsidRPr="0085497F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977" w:type="dxa"/>
            <w:shd w:val="clear" w:color="auto" w:fill="auto"/>
          </w:tcPr>
          <w:p w:rsidR="00CE4925" w:rsidRPr="0085497F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Махачкала, 2013</w:t>
            </w:r>
          </w:p>
        </w:tc>
      </w:tr>
      <w:tr w:rsidR="00CE4925" w:rsidRPr="007726D6" w:rsidTr="00452D32">
        <w:trPr>
          <w:trHeight w:val="656"/>
        </w:trPr>
        <w:tc>
          <w:tcPr>
            <w:tcW w:w="3119" w:type="dxa"/>
            <w:shd w:val="clear" w:color="auto" w:fill="auto"/>
          </w:tcPr>
          <w:p w:rsidR="00CE4925" w:rsidRPr="0085497F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Гусарова Л.Ф.</w:t>
            </w:r>
          </w:p>
        </w:tc>
        <w:tc>
          <w:tcPr>
            <w:tcW w:w="3827" w:type="dxa"/>
            <w:shd w:val="clear" w:color="auto" w:fill="auto"/>
          </w:tcPr>
          <w:p w:rsidR="00CE4925" w:rsidRPr="0085497F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Мальчики и девочки (конспекты занятий по гендерному воспитанию)</w:t>
            </w:r>
          </w:p>
        </w:tc>
        <w:tc>
          <w:tcPr>
            <w:tcW w:w="2977" w:type="dxa"/>
            <w:shd w:val="clear" w:color="auto" w:fill="auto"/>
          </w:tcPr>
          <w:p w:rsidR="00CE4925" w:rsidRPr="0085497F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Махачкала, 2015</w:t>
            </w:r>
          </w:p>
        </w:tc>
      </w:tr>
    </w:tbl>
    <w:p w:rsidR="00CE4925" w:rsidRPr="007726D6" w:rsidRDefault="00CE4925" w:rsidP="00CE4925">
      <w:pPr>
        <w:shd w:val="clear" w:color="auto" w:fill="FFFFFF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4925" w:rsidRPr="007726D6" w:rsidRDefault="00CE4925" w:rsidP="00CE492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7"/>
        <w:gridCol w:w="4111"/>
        <w:gridCol w:w="282"/>
        <w:gridCol w:w="2319"/>
      </w:tblGrid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CE4925" w:rsidRPr="007726D6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E4925" w:rsidRPr="007726D6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318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318" w:type="dxa"/>
            <w:shd w:val="clear" w:color="auto" w:fill="auto"/>
          </w:tcPr>
          <w:p w:rsidR="00CE4925" w:rsidRPr="007726D6" w:rsidRDefault="00CE4925" w:rsidP="00452D32">
            <w:pPr>
              <w:spacing w:after="0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318" w:type="dxa"/>
            <w:shd w:val="clear" w:color="auto" w:fill="auto"/>
          </w:tcPr>
          <w:p w:rsidR="00CE4925" w:rsidRPr="007726D6" w:rsidRDefault="00CE4925" w:rsidP="00452D32">
            <w:pPr>
              <w:spacing w:after="0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318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318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12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10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Соловьева Е.В.</w:t>
            </w:r>
          </w:p>
        </w:tc>
        <w:tc>
          <w:tcPr>
            <w:tcW w:w="4110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10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10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110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4110" w:type="dxa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Махачкала, 1992</w:t>
            </w:r>
          </w:p>
        </w:tc>
      </w:tr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4110" w:type="dxa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Махачкала, 2013</w:t>
            </w:r>
          </w:p>
        </w:tc>
      </w:tr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Тагирова Х.М.</w:t>
            </w:r>
          </w:p>
        </w:tc>
        <w:tc>
          <w:tcPr>
            <w:tcW w:w="4110" w:type="dxa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Отчий дом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Махачкала, 1998</w:t>
            </w:r>
          </w:p>
        </w:tc>
      </w:tr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Магомедова Д.М.,</w:t>
            </w:r>
          </w:p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Трофимова С.Н.</w:t>
            </w:r>
          </w:p>
        </w:tc>
        <w:tc>
          <w:tcPr>
            <w:tcW w:w="4110" w:type="dxa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Махачкала, 2012</w:t>
            </w:r>
          </w:p>
        </w:tc>
      </w:tr>
      <w:tr w:rsidR="00CE4925" w:rsidRPr="007726D6" w:rsidTr="00452D32">
        <w:trPr>
          <w:trHeight w:val="656"/>
        </w:trPr>
        <w:tc>
          <w:tcPr>
            <w:tcW w:w="2267" w:type="dxa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Маммаева П.Х.</w:t>
            </w:r>
          </w:p>
        </w:tc>
        <w:tc>
          <w:tcPr>
            <w:tcW w:w="4110" w:type="dxa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85497F">
              <w:rPr>
                <w:rFonts w:ascii="Times New Roman" w:hAnsi="Times New Roman"/>
                <w:i/>
                <w:sz w:val="28"/>
                <w:szCs w:val="28"/>
              </w:rPr>
              <w:t>Махачкала, 2012</w:t>
            </w:r>
          </w:p>
        </w:tc>
      </w:tr>
    </w:tbl>
    <w:p w:rsidR="00CE4925" w:rsidRPr="007726D6" w:rsidRDefault="00CE4925" w:rsidP="00CE4925">
      <w:pPr>
        <w:shd w:val="clear" w:color="auto" w:fill="FFFFFF"/>
        <w:ind w:left="1065" w:right="-285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CE4925" w:rsidRPr="007726D6" w:rsidRDefault="00CE4925" w:rsidP="00CE492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683"/>
        <w:gridCol w:w="2553"/>
      </w:tblGrid>
      <w:tr w:rsidR="00CE4925" w:rsidRPr="007726D6" w:rsidTr="00452D32">
        <w:trPr>
          <w:trHeight w:val="169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CE4925" w:rsidRPr="007726D6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CE4925" w:rsidRPr="007726D6" w:rsidTr="00452D32">
        <w:trPr>
          <w:trHeight w:val="169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CE4925" w:rsidRPr="007726D6" w:rsidTr="00452D32">
        <w:trPr>
          <w:trHeight w:val="169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Баева Н.А.   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Предшкольное обучение грамоте в ДОУ.  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Просвещение,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2002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683" w:type="dxa"/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Как хорошо уметь читать.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Занятия по обучению детей 6 лет чтению в условиях детского сада </w:t>
            </w:r>
          </w:p>
        </w:tc>
        <w:tc>
          <w:tcPr>
            <w:tcW w:w="2553" w:type="dxa"/>
            <w:shd w:val="clear" w:color="auto" w:fill="auto"/>
          </w:tcPr>
          <w:p w:rsidR="00CE4925" w:rsidRPr="007726D6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85497F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  <w:shd w:val="clear" w:color="auto" w:fill="auto"/>
          </w:tcPr>
          <w:p w:rsidR="00CE4925" w:rsidRPr="0085497F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Махачкала, 1991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85497F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CE4925" w:rsidRPr="0085497F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Махачкала, 1995</w:t>
            </w:r>
          </w:p>
        </w:tc>
      </w:tr>
      <w:tr w:rsidR="00CE4925" w:rsidRPr="007726D6" w:rsidTr="00452D32">
        <w:trPr>
          <w:trHeight w:val="286"/>
        </w:trPr>
        <w:tc>
          <w:tcPr>
            <w:tcW w:w="2088" w:type="dxa"/>
            <w:shd w:val="clear" w:color="auto" w:fill="auto"/>
          </w:tcPr>
          <w:p w:rsidR="00CE4925" w:rsidRPr="0085497F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CE4925" w:rsidRPr="0085497F" w:rsidRDefault="00CE4925" w:rsidP="00452D32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Махачкала, 2002</w:t>
            </w:r>
          </w:p>
        </w:tc>
      </w:tr>
    </w:tbl>
    <w:p w:rsidR="00CE4925" w:rsidRPr="007726D6" w:rsidRDefault="00CE4925" w:rsidP="00CE4925">
      <w:pPr>
        <w:shd w:val="clear" w:color="auto" w:fill="FFFFFF"/>
        <w:ind w:right="-285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CE4925" w:rsidRPr="007726D6" w:rsidRDefault="00CE4925" w:rsidP="00CE492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4536"/>
        <w:gridCol w:w="2697"/>
      </w:tblGrid>
      <w:tr w:rsidR="00CE4925" w:rsidRPr="007726D6" w:rsidTr="00452D32">
        <w:tc>
          <w:tcPr>
            <w:tcW w:w="2127" w:type="dxa"/>
          </w:tcPr>
          <w:p w:rsidR="00CE4925" w:rsidRPr="007726D6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CE4925" w:rsidRPr="007726D6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CE4925" w:rsidRPr="007726D6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CE4925" w:rsidRPr="007726D6" w:rsidRDefault="00CE4925" w:rsidP="00452D32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CE4925" w:rsidRPr="007726D6" w:rsidTr="00452D32">
        <w:tc>
          <w:tcPr>
            <w:tcW w:w="2127" w:type="dxa"/>
          </w:tcPr>
          <w:p w:rsidR="00CE4925" w:rsidRPr="007726D6" w:rsidRDefault="00CE4925" w:rsidP="00452D32">
            <w:pPr>
              <w:ind w:left="72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CE4925" w:rsidRPr="007726D6" w:rsidRDefault="00CE4925" w:rsidP="00452D32">
            <w:pPr>
              <w:ind w:left="63"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 народном  искусстве. Учебно- наглядное пособие для детей  дошкольного возраста.</w:t>
            </w:r>
          </w:p>
        </w:tc>
        <w:tc>
          <w:tcPr>
            <w:tcW w:w="2697" w:type="dxa"/>
          </w:tcPr>
          <w:p w:rsidR="00CE4925" w:rsidRPr="007726D6" w:rsidRDefault="00CE4925" w:rsidP="00452D32">
            <w:pPr>
              <w:ind w:left="252"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CE4925" w:rsidRPr="007726D6" w:rsidTr="00452D32">
        <w:tc>
          <w:tcPr>
            <w:tcW w:w="2127" w:type="dxa"/>
          </w:tcPr>
          <w:p w:rsidR="00CE4925" w:rsidRPr="007726D6" w:rsidRDefault="00CE4925" w:rsidP="00452D32">
            <w:pPr>
              <w:ind w:left="72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CE4925" w:rsidRPr="007726D6" w:rsidRDefault="00CE4925" w:rsidP="00452D32">
            <w:pPr>
              <w:ind w:left="63"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CE4925" w:rsidRPr="007726D6" w:rsidRDefault="00CE4925" w:rsidP="00452D32">
            <w:pPr>
              <w:ind w:left="252"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CE4925" w:rsidRPr="007726D6" w:rsidTr="00452D32">
        <w:tc>
          <w:tcPr>
            <w:tcW w:w="2127" w:type="dxa"/>
          </w:tcPr>
          <w:p w:rsidR="00CE4925" w:rsidRPr="007726D6" w:rsidRDefault="00CE4925" w:rsidP="00452D32">
            <w:pPr>
              <w:ind w:left="72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CE4925" w:rsidRPr="007726D6" w:rsidRDefault="00CE4925" w:rsidP="00452D32">
            <w:pPr>
              <w:ind w:left="63"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CE4925" w:rsidRPr="007726D6" w:rsidRDefault="00CE4925" w:rsidP="00452D32">
            <w:pPr>
              <w:ind w:left="252"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CE4925" w:rsidRPr="007726D6" w:rsidTr="00452D32">
        <w:tc>
          <w:tcPr>
            <w:tcW w:w="2127" w:type="dxa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Т.Н., Якобсон С.Г.    </w:t>
            </w:r>
          </w:p>
        </w:tc>
        <w:tc>
          <w:tcPr>
            <w:tcW w:w="4536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CE4925" w:rsidRPr="007726D6" w:rsidTr="00452D32">
        <w:tc>
          <w:tcPr>
            <w:tcW w:w="2127" w:type="dxa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536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Учебно – наглядное пособие для детей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младшего дошкольного возраста</w:t>
            </w:r>
          </w:p>
        </w:tc>
        <w:tc>
          <w:tcPr>
            <w:tcW w:w="2697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 Просвещение, 1999</w:t>
            </w:r>
          </w:p>
        </w:tc>
      </w:tr>
      <w:tr w:rsidR="00CE4925" w:rsidRPr="007726D6" w:rsidTr="00452D32">
        <w:tc>
          <w:tcPr>
            <w:tcW w:w="2127" w:type="dxa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Доронова Т.Н.   </w:t>
            </w:r>
          </w:p>
        </w:tc>
        <w:tc>
          <w:tcPr>
            <w:tcW w:w="4536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CE4925" w:rsidRPr="007726D6" w:rsidTr="00452D32">
        <w:trPr>
          <w:trHeight w:val="695"/>
        </w:trPr>
        <w:tc>
          <w:tcPr>
            <w:tcW w:w="2127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Т., Доронов Е.. </w:t>
            </w:r>
          </w:p>
        </w:tc>
        <w:tc>
          <w:tcPr>
            <w:tcW w:w="4536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CE4925" w:rsidRPr="007726D6" w:rsidTr="00452D32">
        <w:trPr>
          <w:trHeight w:val="695"/>
        </w:trPr>
        <w:tc>
          <w:tcPr>
            <w:tcW w:w="2127" w:type="dxa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</w:tc>
        <w:tc>
          <w:tcPr>
            <w:tcW w:w="4536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г.Москва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CE4925" w:rsidRPr="007726D6" w:rsidTr="00452D32">
        <w:tc>
          <w:tcPr>
            <w:tcW w:w="2127" w:type="dxa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CE4925" w:rsidRPr="007726D6" w:rsidTr="00452D32">
        <w:tc>
          <w:tcPr>
            <w:tcW w:w="2127" w:type="dxa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 Ветлугина</w:t>
            </w:r>
          </w:p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</w:tc>
        <w:tc>
          <w:tcPr>
            <w:tcW w:w="4536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CE4925" w:rsidRPr="007726D6" w:rsidTr="00452D32">
        <w:tc>
          <w:tcPr>
            <w:tcW w:w="2127" w:type="dxa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Т.Э. Тютюнникова</w:t>
            </w:r>
          </w:p>
        </w:tc>
        <w:tc>
          <w:tcPr>
            <w:tcW w:w="4536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Элементарное музицирование</w:t>
            </w:r>
          </w:p>
        </w:tc>
        <w:tc>
          <w:tcPr>
            <w:tcW w:w="2697" w:type="dxa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25" w:rsidRPr="00DE7CDE" w:rsidTr="00452D32">
        <w:tc>
          <w:tcPr>
            <w:tcW w:w="2127" w:type="dxa"/>
          </w:tcPr>
          <w:p w:rsidR="00CE4925" w:rsidRPr="0085497F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Агабекова С.С.</w:t>
            </w:r>
          </w:p>
        </w:tc>
        <w:tc>
          <w:tcPr>
            <w:tcW w:w="4536" w:type="dxa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Махачкала, 1994</w:t>
            </w:r>
          </w:p>
        </w:tc>
      </w:tr>
      <w:tr w:rsidR="00CE4925" w:rsidRPr="00DE7CDE" w:rsidTr="00452D32">
        <w:tc>
          <w:tcPr>
            <w:tcW w:w="2127" w:type="dxa"/>
          </w:tcPr>
          <w:p w:rsidR="00CE4925" w:rsidRPr="0085497F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Байрамбеков М.М.</w:t>
            </w:r>
          </w:p>
        </w:tc>
        <w:tc>
          <w:tcPr>
            <w:tcW w:w="4536" w:type="dxa"/>
          </w:tcPr>
          <w:p w:rsidR="00CE4925" w:rsidRPr="0085497F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Система занятий по изодеятельности</w:t>
            </w:r>
          </w:p>
        </w:tc>
        <w:tc>
          <w:tcPr>
            <w:tcW w:w="2697" w:type="dxa"/>
          </w:tcPr>
          <w:p w:rsidR="00CE4925" w:rsidRPr="0085497F" w:rsidRDefault="00CE4925" w:rsidP="00452D32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Махачкала, 1994</w:t>
            </w:r>
          </w:p>
        </w:tc>
      </w:tr>
    </w:tbl>
    <w:p w:rsidR="00CE4925" w:rsidRPr="007726D6" w:rsidRDefault="00CE4925" w:rsidP="00CE4925">
      <w:pPr>
        <w:shd w:val="clear" w:color="auto" w:fill="FFFFFF"/>
        <w:ind w:right="-285"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4925" w:rsidRDefault="00CE4925" w:rsidP="00CE492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CE4925" w:rsidRDefault="00CE4925" w:rsidP="00CE492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CE4925" w:rsidRDefault="00CE4925" w:rsidP="00CE492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85497F" w:rsidRDefault="0085497F" w:rsidP="00CE492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85497F" w:rsidRDefault="0085497F" w:rsidP="00CE492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85497F" w:rsidRDefault="0085497F" w:rsidP="00CE492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CE4925" w:rsidRPr="007726D6" w:rsidRDefault="00CE4925" w:rsidP="00CE492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lastRenderedPageBreak/>
        <w:t>Методическое обеспечение образовательной области  «Физическое развитие»</w:t>
      </w:r>
    </w:p>
    <w:p w:rsidR="00CE4925" w:rsidRPr="007726D6" w:rsidRDefault="00CE4925" w:rsidP="00CE4925">
      <w:pPr>
        <w:shd w:val="clear" w:color="auto" w:fill="FFFFFF"/>
        <w:ind w:right="-285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725"/>
        <w:gridCol w:w="2252"/>
      </w:tblGrid>
      <w:tr w:rsidR="00CE4925" w:rsidRPr="007726D6" w:rsidTr="00452D3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CE4925" w:rsidRPr="007726D6" w:rsidTr="00452D3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CE4925" w:rsidRPr="007726D6" w:rsidTr="00452D3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 физкультурой в ногу, из детского сада в школу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1998</w:t>
            </w:r>
          </w:p>
        </w:tc>
      </w:tr>
      <w:tr w:rsidR="00CE4925" w:rsidRPr="007726D6" w:rsidTr="00452D3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CE4925" w:rsidRPr="007726D6" w:rsidTr="00452D3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E4925" w:rsidRPr="007726D6" w:rsidTr="00452D3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М:. 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Линка-пресс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CE4925" w:rsidRPr="007726D6" w:rsidTr="00452D32">
        <w:trPr>
          <w:trHeight w:val="131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7726D6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E4925" w:rsidRPr="007726D6" w:rsidTr="00452D3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25" w:rsidRPr="0085497F" w:rsidRDefault="00CE4925" w:rsidP="00452D32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85497F">
              <w:rPr>
                <w:rFonts w:ascii="Times New Roman" w:hAnsi="Times New Roman"/>
                <w:sz w:val="28"/>
                <w:szCs w:val="28"/>
              </w:rPr>
              <w:t xml:space="preserve">Махачкала,2003 </w:t>
            </w:r>
          </w:p>
        </w:tc>
      </w:tr>
    </w:tbl>
    <w:p w:rsidR="00CE4925" w:rsidRDefault="00CE4925" w:rsidP="00CE4925">
      <w:pPr>
        <w:spacing w:line="360" w:lineRule="auto"/>
        <w:ind w:right="-285"/>
        <w:rPr>
          <w:rFonts w:ascii="Times New Roman" w:hAnsi="Times New Roman"/>
          <w:b/>
          <w:sz w:val="28"/>
          <w:szCs w:val="28"/>
        </w:rPr>
      </w:pPr>
    </w:p>
    <w:p w:rsidR="00CE4925" w:rsidRPr="00230591" w:rsidRDefault="00CE4925" w:rsidP="00CE4925">
      <w:pPr>
        <w:spacing w:line="36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Pr="00230591">
        <w:rPr>
          <w:rFonts w:ascii="Times New Roman" w:hAnsi="Times New Roman"/>
          <w:b/>
          <w:sz w:val="28"/>
          <w:szCs w:val="28"/>
        </w:rPr>
        <w:t xml:space="preserve"> Организация развивающей предметно-пространственной  </w:t>
      </w:r>
      <w:r w:rsidRPr="00230591">
        <w:rPr>
          <w:rFonts w:ascii="Times New Roman" w:hAnsi="Times New Roman"/>
          <w:b/>
          <w:sz w:val="28"/>
          <w:szCs w:val="28"/>
        </w:rPr>
        <w:tab/>
        <w:t>образовательной среды</w:t>
      </w:r>
    </w:p>
    <w:p w:rsidR="00CE4925" w:rsidRDefault="00CE4925" w:rsidP="00CE4925">
      <w:pPr>
        <w:tabs>
          <w:tab w:val="num" w:pos="567"/>
        </w:tabs>
        <w:spacing w:line="360" w:lineRule="auto"/>
        <w:ind w:left="567" w:right="-285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192D">
        <w:rPr>
          <w:rFonts w:ascii="Times New Roman" w:hAnsi="Times New Roman"/>
          <w:sz w:val="28"/>
          <w:szCs w:val="28"/>
        </w:rPr>
        <w:t>редметно-пространств</w:t>
      </w:r>
      <w:r>
        <w:rPr>
          <w:rFonts w:ascii="Times New Roman" w:hAnsi="Times New Roman"/>
          <w:sz w:val="28"/>
          <w:szCs w:val="28"/>
        </w:rPr>
        <w:t>енная среда должна быть:</w:t>
      </w:r>
    </w:p>
    <w:p w:rsidR="00CE4925" w:rsidRDefault="00CE4925" w:rsidP="00CE4925">
      <w:pPr>
        <w:spacing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03A61">
        <w:rPr>
          <w:rFonts w:ascii="Times New Roman" w:hAnsi="Times New Roman"/>
          <w:b/>
          <w:sz w:val="28"/>
          <w:szCs w:val="28"/>
        </w:rPr>
        <w:t>одержательно насыщенной</w:t>
      </w:r>
      <w:r>
        <w:rPr>
          <w:rFonts w:ascii="Times New Roman" w:hAnsi="Times New Roman"/>
          <w:sz w:val="28"/>
          <w:szCs w:val="28"/>
        </w:rPr>
        <w:t xml:space="preserve">: организация образовательного пространства и разнообразия материалов, оборудования и инвентаря должны обеспечивать: </w:t>
      </w:r>
    </w:p>
    <w:p w:rsidR="00CE4925" w:rsidRDefault="00CE4925" w:rsidP="00CE4925">
      <w:pPr>
        <w:widowControl w:val="0"/>
        <w:numPr>
          <w:ilvl w:val="0"/>
          <w:numId w:val="7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игровую, познавательную, исследовательскую и творческую активность всех воспитанников с доступными детям материалами;</w:t>
      </w:r>
    </w:p>
    <w:p w:rsidR="00CE4925" w:rsidRDefault="00CE4925" w:rsidP="00CE4925">
      <w:pPr>
        <w:widowControl w:val="0"/>
        <w:numPr>
          <w:ilvl w:val="0"/>
          <w:numId w:val="7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двигательную активность в том числе, развитие крупной и мелкой моторики, участие в подвижных играх и соревнованиях;</w:t>
      </w:r>
    </w:p>
    <w:p w:rsidR="00CE4925" w:rsidRDefault="00CE4925" w:rsidP="00CE4925">
      <w:pPr>
        <w:widowControl w:val="0"/>
        <w:numPr>
          <w:ilvl w:val="0"/>
          <w:numId w:val="7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CE4925" w:rsidRDefault="00CE4925" w:rsidP="00CE4925">
      <w:pPr>
        <w:widowControl w:val="0"/>
        <w:numPr>
          <w:ilvl w:val="0"/>
          <w:numId w:val="7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самовыражение детей. </w:t>
      </w:r>
    </w:p>
    <w:p w:rsidR="00CE4925" w:rsidRPr="0068042A" w:rsidRDefault="00CE4925" w:rsidP="00CE4925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8042A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рансформируемой: п</w:t>
      </w:r>
      <w:r w:rsidRPr="0068042A">
        <w:rPr>
          <w:rFonts w:ascii="Times New Roman" w:hAnsi="Times New Roman"/>
          <w:sz w:val="28"/>
          <w:szCs w:val="28"/>
        </w:rPr>
        <w:t>редполагает возможность изменений предметно- пространственной среды в зависимости от образовательной</w:t>
      </w:r>
      <w:r>
        <w:rPr>
          <w:rFonts w:ascii="Times New Roman" w:hAnsi="Times New Roman"/>
          <w:sz w:val="28"/>
          <w:szCs w:val="28"/>
        </w:rPr>
        <w:t xml:space="preserve"> ситуации, в</w:t>
      </w:r>
      <w:r w:rsidRPr="0068042A">
        <w:rPr>
          <w:rFonts w:ascii="Times New Roman" w:hAnsi="Times New Roman"/>
          <w:sz w:val="28"/>
          <w:szCs w:val="28"/>
        </w:rPr>
        <w:t xml:space="preserve"> том числе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042A">
        <w:rPr>
          <w:rFonts w:ascii="Times New Roman" w:hAnsi="Times New Roman"/>
          <w:sz w:val="28"/>
          <w:szCs w:val="28"/>
        </w:rPr>
        <w:t>от меняющихся</w:t>
      </w:r>
      <w:r>
        <w:rPr>
          <w:rFonts w:ascii="Times New Roman" w:hAnsi="Times New Roman"/>
          <w:sz w:val="28"/>
          <w:szCs w:val="28"/>
        </w:rPr>
        <w:t xml:space="preserve"> интересов и возможностей детей.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E4925" w:rsidRDefault="00CE4925" w:rsidP="00CE4925">
      <w:pPr>
        <w:spacing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2C6787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олифункциональной,</w:t>
      </w:r>
      <w:r>
        <w:rPr>
          <w:rFonts w:ascii="Times New Roman" w:hAnsi="Times New Roman"/>
          <w:sz w:val="28"/>
          <w:szCs w:val="28"/>
        </w:rPr>
        <w:t xml:space="preserve"> предполагающая:</w:t>
      </w:r>
    </w:p>
    <w:p w:rsidR="00CE4925" w:rsidRDefault="00CE4925" w:rsidP="00CE4925">
      <w:pPr>
        <w:widowControl w:val="0"/>
        <w:numPr>
          <w:ilvl w:val="0"/>
          <w:numId w:val="8"/>
        </w:numPr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 – детской мебели, матов, мягких модулей, ширм и т.д.</w:t>
      </w:r>
    </w:p>
    <w:p w:rsidR="00CE4925" w:rsidRPr="002C6787" w:rsidRDefault="00CE4925" w:rsidP="00CE4925">
      <w:pPr>
        <w:widowControl w:val="0"/>
        <w:numPr>
          <w:ilvl w:val="0"/>
          <w:numId w:val="8"/>
        </w:numPr>
        <w:tabs>
          <w:tab w:val="clear" w:pos="795"/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группе полуфункциональных (не обладающих  жестко закрепленным способом употребления) предметов, в том числе природных материалов, пригодных для использования в разных видах детской деятельности. </w:t>
      </w:r>
    </w:p>
    <w:p w:rsidR="00CE4925" w:rsidRDefault="00CE4925" w:rsidP="00CE4925">
      <w:pPr>
        <w:tabs>
          <w:tab w:val="num" w:pos="0"/>
        </w:tabs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Вариативной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4A15A2">
        <w:rPr>
          <w:rFonts w:ascii="Times New Roman" w:hAnsi="Times New Roman"/>
          <w:sz w:val="28"/>
          <w:szCs w:val="28"/>
        </w:rPr>
        <w:t>предпо</w:t>
      </w:r>
      <w:r>
        <w:rPr>
          <w:rFonts w:ascii="Times New Roman" w:hAnsi="Times New Roman"/>
          <w:sz w:val="28"/>
          <w:szCs w:val="28"/>
        </w:rPr>
        <w:t xml:space="preserve">лагающая: </w:t>
      </w:r>
    </w:p>
    <w:p w:rsidR="00CE4925" w:rsidRDefault="00CE4925" w:rsidP="00CE4925">
      <w:pPr>
        <w:widowControl w:val="0"/>
        <w:numPr>
          <w:ilvl w:val="0"/>
          <w:numId w:val="9"/>
        </w:numPr>
        <w:tabs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группе различных пространств (для игры, конструирования, уединения и пр.), а так же разнообразие материалов, игр, игрушек и оборудования обеспечивающих свободный выбор детей;</w:t>
      </w:r>
    </w:p>
    <w:p w:rsidR="00CE4925" w:rsidRPr="004A15A2" w:rsidRDefault="00CE4925" w:rsidP="00CE4925">
      <w:pPr>
        <w:widowControl w:val="0"/>
        <w:numPr>
          <w:ilvl w:val="0"/>
          <w:numId w:val="9"/>
        </w:numPr>
        <w:tabs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CE4925" w:rsidRDefault="00CE4925" w:rsidP="00CE4925">
      <w:pPr>
        <w:tabs>
          <w:tab w:val="num" w:pos="0"/>
        </w:tabs>
        <w:spacing w:line="360" w:lineRule="auto"/>
        <w:ind w:right="-1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Доступной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предполагающая:</w:t>
      </w:r>
    </w:p>
    <w:p w:rsidR="00CE4925" w:rsidRDefault="00CE4925" w:rsidP="00CE4925">
      <w:pPr>
        <w:widowControl w:val="0"/>
        <w:numPr>
          <w:ilvl w:val="0"/>
          <w:numId w:val="10"/>
        </w:numPr>
        <w:tabs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для воспитанников, в том числе детей с ОВЗ и детей –инвалидов, всех помещений, где осуществляется образовательная деятельность;</w:t>
      </w:r>
    </w:p>
    <w:p w:rsidR="00CE4925" w:rsidRDefault="00CE4925" w:rsidP="00CE4925">
      <w:pPr>
        <w:widowControl w:val="0"/>
        <w:numPr>
          <w:ilvl w:val="0"/>
          <w:numId w:val="10"/>
        </w:numPr>
        <w:tabs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свободный доступ детей, в том числе детей с ОВЗ, к играм, игрушкам, материалам, обеспечивающим все основные виды детской активности;</w:t>
      </w:r>
    </w:p>
    <w:p w:rsidR="00CE4925" w:rsidRPr="004A15A2" w:rsidRDefault="00CE4925" w:rsidP="00CE4925">
      <w:pPr>
        <w:widowControl w:val="0"/>
        <w:numPr>
          <w:ilvl w:val="0"/>
          <w:numId w:val="10"/>
        </w:numPr>
        <w:tabs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CE4925" w:rsidRDefault="00CE4925" w:rsidP="00CE4925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езопасной - </w:t>
      </w:r>
      <w:r w:rsidRPr="004A15A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полагает соответствие всех элементов предметно- развивающей среды требованиям по обеспечению надежности и безопасности их использования.</w:t>
      </w:r>
    </w:p>
    <w:p w:rsidR="00CE4925" w:rsidRPr="00841FBB" w:rsidRDefault="00CE4925" w:rsidP="00CE4925">
      <w:pPr>
        <w:pStyle w:val="a5"/>
        <w:autoSpaceDE w:val="0"/>
        <w:autoSpaceDN w:val="0"/>
        <w:adjustRightInd w:val="0"/>
        <w:snapToGrid w:val="0"/>
        <w:spacing w:after="0" w:line="36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95E4F">
        <w:rPr>
          <w:rFonts w:ascii="Times New Roman" w:hAnsi="Times New Roman"/>
          <w:sz w:val="28"/>
          <w:szCs w:val="28"/>
        </w:rPr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r w:rsidRPr="00841FBB">
        <w:rPr>
          <w:rFonts w:ascii="Times New Roman" w:hAnsi="Times New Roman"/>
          <w:i/>
          <w:sz w:val="28"/>
          <w:szCs w:val="28"/>
        </w:rPr>
        <w:t>кунацкая;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CE4925" w:rsidRPr="00E741E2" w:rsidRDefault="00CE4925" w:rsidP="00CE4925">
      <w:pPr>
        <w:spacing w:after="0" w:line="360" w:lineRule="auto"/>
        <w:ind w:right="-1"/>
        <w:contextualSpacing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E741E2">
        <w:rPr>
          <w:rFonts w:ascii="Times New Roman" w:hAnsi="Times New Roman"/>
          <w:bCs/>
          <w:iCs/>
          <w:sz w:val="28"/>
          <w:szCs w:val="28"/>
        </w:rPr>
        <w:t>редусматривает</w:t>
      </w:r>
      <w:r>
        <w:rPr>
          <w:rFonts w:ascii="Times New Roman" w:hAnsi="Times New Roman"/>
          <w:bCs/>
          <w:iCs/>
          <w:sz w:val="28"/>
          <w:szCs w:val="28"/>
        </w:rPr>
        <w:t>ся наличие</w:t>
      </w:r>
      <w:r w:rsidRPr="00E741E2">
        <w:rPr>
          <w:rFonts w:ascii="Times New Roman" w:hAnsi="Times New Roman"/>
          <w:bCs/>
          <w:iCs/>
          <w:sz w:val="28"/>
          <w:szCs w:val="28"/>
        </w:rPr>
        <w:t>:</w:t>
      </w:r>
    </w:p>
    <w:p w:rsidR="00CE4925" w:rsidRPr="00E741E2" w:rsidRDefault="00CE4925" w:rsidP="00CE4925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сказочных персонажей дагестанского фольклора и  произведений дагестанских авторов; </w:t>
      </w:r>
    </w:p>
    <w:p w:rsidR="00CE4925" w:rsidRPr="00E741E2" w:rsidRDefault="00CE4925" w:rsidP="00CE4925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>произведений дагестанских композиторов, народной музыки, соответствующих характеру и содержанию осуществляемой деятельности, дизайн-проектов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CE4925" w:rsidRPr="00E741E2" w:rsidRDefault="00CE4925" w:rsidP="00CE4925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 </w:t>
      </w:r>
      <w:r w:rsidRPr="00E741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художественных</w:t>
      </w:r>
      <w:r w:rsidRPr="00495E4F">
        <w:rPr>
          <w:rFonts w:ascii="Times New Roman" w:hAnsi="Times New Roman"/>
          <w:sz w:val="28"/>
          <w:szCs w:val="28"/>
        </w:rPr>
        <w:t xml:space="preserve"> произведений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1E2">
        <w:rPr>
          <w:rFonts w:ascii="Times New Roman" w:hAnsi="Times New Roman"/>
          <w:sz w:val="28"/>
          <w:szCs w:val="28"/>
        </w:rPr>
        <w:t xml:space="preserve">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CE4925" w:rsidRDefault="00CE4925" w:rsidP="00CE4925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</w:p>
    <w:p w:rsidR="00CE4925" w:rsidRPr="00267FBC" w:rsidRDefault="00CE4925" w:rsidP="00CE4925">
      <w:pPr>
        <w:spacing w:line="360" w:lineRule="auto"/>
        <w:ind w:left="72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7FBC">
        <w:rPr>
          <w:rFonts w:ascii="Times New Roman" w:hAnsi="Times New Roman"/>
          <w:b/>
          <w:sz w:val="28"/>
          <w:szCs w:val="28"/>
        </w:rPr>
        <w:t>Организация предметно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7FBC">
        <w:rPr>
          <w:rFonts w:ascii="Times New Roman" w:hAnsi="Times New Roman"/>
          <w:b/>
          <w:sz w:val="28"/>
          <w:szCs w:val="28"/>
        </w:rPr>
        <w:t>- пространственной среды в соответствии с образовательными областями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5"/>
        <w:gridCol w:w="6802"/>
      </w:tblGrid>
      <w:tr w:rsidR="00CE4925" w:rsidRPr="009D16C0" w:rsidTr="00452D32">
        <w:tc>
          <w:tcPr>
            <w:tcW w:w="2485" w:type="dxa"/>
            <w:shd w:val="clear" w:color="auto" w:fill="auto"/>
          </w:tcPr>
          <w:p w:rsidR="00CE4925" w:rsidRPr="009D16C0" w:rsidRDefault="00CE4925" w:rsidP="00452D32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802" w:type="dxa"/>
            <w:shd w:val="clear" w:color="auto" w:fill="auto"/>
          </w:tcPr>
          <w:p w:rsidR="00CE4925" w:rsidRPr="009D16C0" w:rsidRDefault="00CE4925" w:rsidP="00452D32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</w:t>
            </w:r>
          </w:p>
        </w:tc>
      </w:tr>
      <w:tr w:rsidR="00CE4925" w:rsidRPr="009D16C0" w:rsidTr="00452D32">
        <w:tc>
          <w:tcPr>
            <w:tcW w:w="2485" w:type="dxa"/>
            <w:shd w:val="clear" w:color="auto" w:fill="auto"/>
          </w:tcPr>
          <w:p w:rsidR="00CE4925" w:rsidRDefault="00CE4925" w:rsidP="00452D32">
            <w:pPr>
              <w:spacing w:after="0" w:line="240" w:lineRule="auto"/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Социально- коммуникативное</w:t>
            </w:r>
          </w:p>
          <w:p w:rsidR="00CE4925" w:rsidRPr="002F3BC4" w:rsidRDefault="00CE4925" w:rsidP="00452D32">
            <w:pPr>
              <w:spacing w:line="240" w:lineRule="auto"/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развитие</w:t>
            </w:r>
          </w:p>
        </w:tc>
        <w:tc>
          <w:tcPr>
            <w:tcW w:w="6802" w:type="dxa"/>
            <w:shd w:val="clear" w:color="auto" w:fill="auto"/>
          </w:tcPr>
          <w:p w:rsidR="00CE4925" w:rsidRPr="009D16C0" w:rsidRDefault="00CE4925" w:rsidP="00452D32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</w:p>
          <w:p w:rsidR="00CE4925" w:rsidRPr="009D16C0" w:rsidRDefault="00CE4925" w:rsidP="00452D32">
            <w:pPr>
              <w:spacing w:line="360" w:lineRule="auto"/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и игрушки для процессуальных и сюжетных игр: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</w:p>
          <w:p w:rsidR="00CE4925" w:rsidRPr="009D16C0" w:rsidRDefault="00CE4925" w:rsidP="00452D32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 игры в парикмахерскую (зеркало, расчёска, ленточки,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барабаном; 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</w:p>
          <w:p w:rsidR="00CE4925" w:rsidRPr="009D16C0" w:rsidRDefault="00CE4925" w:rsidP="00452D32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</w:p>
        </w:tc>
      </w:tr>
      <w:tr w:rsidR="00CE4925" w:rsidRPr="009D16C0" w:rsidTr="00452D32">
        <w:tc>
          <w:tcPr>
            <w:tcW w:w="2485" w:type="dxa"/>
            <w:shd w:val="clear" w:color="auto" w:fill="auto"/>
          </w:tcPr>
          <w:p w:rsidR="00CE4925" w:rsidRPr="002F3BC4" w:rsidRDefault="00CE4925" w:rsidP="00452D32">
            <w:pPr>
              <w:spacing w:line="360" w:lineRule="auto"/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Познавательное и </w:t>
            </w:r>
            <w:r w:rsidRPr="002F3BC4">
              <w:rPr>
                <w:rFonts w:ascii="Times New Roman" w:hAnsi="Times New Roman"/>
                <w:i/>
                <w:sz w:val="28"/>
                <w:szCs w:val="28"/>
              </w:rPr>
              <w:t>речевое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развитие</w:t>
            </w:r>
          </w:p>
        </w:tc>
        <w:tc>
          <w:tcPr>
            <w:tcW w:w="6802" w:type="dxa"/>
            <w:shd w:val="clear" w:color="auto" w:fill="auto"/>
          </w:tcPr>
          <w:p w:rsidR="00CE4925" w:rsidRPr="009D16C0" w:rsidRDefault="00CE4925" w:rsidP="00452D32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Предметы и игрушки, стимулирующие развитие предметной деятельности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: пирамидки и стержни для нанизывания с цветными элементами разнообразных </w:t>
            </w:r>
          </w:p>
          <w:p w:rsidR="00CE4925" w:rsidRPr="009D16C0" w:rsidRDefault="00CE4925" w:rsidP="00452D32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форм для индивидуальных занятий, на специально созданных дидактических столах, в наборах, аналогичных наборам «Дары Фрёбеля»;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удочки, сачки, черпачки, грабельки, молоточки, веера и др.); наборы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разнообразных объёмных вкладышей; мозаики, рамки-вкладыши с различными геометрическими формами, пазлы;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</w:p>
          <w:p w:rsidR="00CE4925" w:rsidRPr="009D16C0" w:rsidRDefault="00CE4925" w:rsidP="00452D32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 для развития познавательной активности: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 игрушки из материалов разного качества и разной плотности (из тканей, резины, дерева, пластика и др.; мягконабивные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макароны и пр.); трубочки для продувания, просовывания; 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наблюдения (электрическая железная дорога, серпантин-ная дорога, эстакады с движущимися игрушками, мыльные пузыри и др.); наборы предметных картинок и сюжетных картин по разным темам (например, «Домашние и дикие животные», «Деревья. Кустарники. 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</w:p>
          <w:p w:rsidR="00CE4925" w:rsidRPr="009D16C0" w:rsidRDefault="00CE4925" w:rsidP="00452D32">
            <w:pPr>
              <w:spacing w:line="360" w:lineRule="auto"/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развития речи: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книжки с картинками (сборники потешек,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др</w:t>
            </w:r>
          </w:p>
        </w:tc>
      </w:tr>
      <w:tr w:rsidR="00CE4925" w:rsidRPr="009D16C0" w:rsidTr="00452D32">
        <w:tc>
          <w:tcPr>
            <w:tcW w:w="2485" w:type="dxa"/>
            <w:shd w:val="clear" w:color="auto" w:fill="auto"/>
          </w:tcPr>
          <w:p w:rsidR="00CE4925" w:rsidRPr="002F3BC4" w:rsidRDefault="00CE4925" w:rsidP="00452D32">
            <w:pPr>
              <w:spacing w:line="360" w:lineRule="auto"/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6802" w:type="dxa"/>
            <w:shd w:val="clear" w:color="auto" w:fill="auto"/>
          </w:tcPr>
          <w:p w:rsidR="00CE4925" w:rsidRPr="009D16C0" w:rsidRDefault="00CE4925" w:rsidP="00452D32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Книги с красочными иллюстрациями, репродукции; 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баян, аккордеон, гитара); фланелеграф; стенд для демонстрации детских рисунков и поделок; ёмкости для хранения материалов для изобразительной деятельности. </w:t>
            </w:r>
          </w:p>
          <w:p w:rsidR="00CE4925" w:rsidRPr="009D16C0" w:rsidRDefault="00CE4925" w:rsidP="00452D32">
            <w:pPr>
              <w:spacing w:line="360" w:lineRule="auto"/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изобразительной деятельности:</w:t>
            </w:r>
          </w:p>
          <w:p w:rsidR="00CE4925" w:rsidRPr="009D16C0" w:rsidRDefault="00CE4925" w:rsidP="00452D32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наборы цветных карандашей, фломастеров, разноцветных мелков; краски (гуашь, акварель, пищевые красители); кисти для рисования, клея; палитра, ёмкости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:rsidR="00CE4925" w:rsidRPr="009D16C0" w:rsidRDefault="00CE4925" w:rsidP="00452D32">
            <w:pPr>
              <w:spacing w:line="360" w:lineRule="auto"/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музыкального развития детей: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</w:p>
          <w:p w:rsidR="00CE4925" w:rsidRPr="009D16C0" w:rsidRDefault="00CE4925" w:rsidP="00452D32">
            <w:pPr>
              <w:spacing w:line="360" w:lineRule="auto"/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театрализованной деятельности:</w:t>
            </w:r>
          </w:p>
          <w:p w:rsidR="00CE4925" w:rsidRPr="009D16C0" w:rsidRDefault="00CE4925" w:rsidP="00452D32">
            <w:pPr>
              <w:spacing w:line="360" w:lineRule="auto"/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фланелеграф (коврограф, магнитная доска) с набором персонажей и декораций; различные виды театров (бибабо, настольный плоскостной, магнитный, теневой); аудио-, видеосредства для демонстрации детских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спектаклей, мультфильмов.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CE4925" w:rsidRPr="009D16C0" w:rsidTr="00452D32">
        <w:tc>
          <w:tcPr>
            <w:tcW w:w="2485" w:type="dxa"/>
            <w:shd w:val="clear" w:color="auto" w:fill="auto"/>
          </w:tcPr>
          <w:p w:rsidR="00CE4925" w:rsidRPr="002F3BC4" w:rsidRDefault="00CE4925" w:rsidP="00452D32">
            <w:pPr>
              <w:spacing w:line="360" w:lineRule="auto"/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6802" w:type="dxa"/>
            <w:shd w:val="clear" w:color="auto" w:fill="auto"/>
          </w:tcPr>
          <w:p w:rsidR="00CE4925" w:rsidRPr="009D16C0" w:rsidRDefault="00CE4925" w:rsidP="00452D32">
            <w:pPr>
              <w:spacing w:line="36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</w:p>
          <w:p w:rsidR="00CE4925" w:rsidRPr="009D16C0" w:rsidRDefault="00CE4925" w:rsidP="00452D32">
            <w:pPr>
              <w:spacing w:line="360" w:lineRule="auto"/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 Игрушки и материалы, развивающие мелкую и крупную моторику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: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мячи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 коробки с разными крышками и прорезями, копилки. </w:t>
            </w:r>
          </w:p>
          <w:p w:rsidR="00CE4925" w:rsidRPr="009D16C0" w:rsidRDefault="00CE4925" w:rsidP="00452D32">
            <w:pPr>
              <w:spacing w:line="360" w:lineRule="auto"/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Оборудование и игрушки для детской площадки: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E4925" w:rsidRDefault="00CE4925" w:rsidP="00CE492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lastRenderedPageBreak/>
        <w:t>Перечень литературных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источников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1. Амонашвили Ш.А. Основы гум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ан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ной педагогики: В 20 кн. Кн. 6: Педаго-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гическая симфония. Ч. 1: Здравствуйте,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Дети! М.: Амрита, 2013.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2. Антология дошкольного образования: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Навига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тор образовательных программ до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школьно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 образования: сборник. М.: На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циональное образование, 2015.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3. Асмолов А.Г. Оптика просвещения: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социо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культурные перспективы. М.: Про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свещение, 2015.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4. Асмолов А.Г. Психология личности.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Культ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урно-историческое понимание раз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вития человека. М.: Академия, 2011.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5. Бостельман А., Финк М. Применение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портфолио в дошкольных организациях: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3–6 лет. М.: Национальное образование,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2015.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6. Венгер Л.А. Восприятие и обучение.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М.: Просвещение, 1969.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7. Вер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акса Н.Е., Веракса А.Н. Познава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тельное развитие в дошкольном детстве: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учебное пособие. М.: Мозаика-Синтез,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2012.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8. Выготский Л.С. Мышление и речь //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Собр. соч.: В 6 т. М.: Педагогика, 1982.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Т. 2.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9.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Запорожец А.В. Избранные психо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логические труды: В 2 т. М.: Педагогика,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1986.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10.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Инклюзивная практика в дошколь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ном образовании: метод. пособие для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педагогов дошк. учреждений / Под ред.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Т.В. Во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лосовец, Е.Н. Кутеповой. М.: Мо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заика-Синтез, 2011.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11.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Короткова Н.А., Нежнов П.Г. На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блюдение за развитием детей в до-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школьных группах. 3-е изд., дораб. М.: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Линка-Пресс, 2014.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12. Корчак Я. Как любить ребенка.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М.: АСТ, 2014. (Библиотека Ю. Гиппен-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рейтер).</w:t>
      </w:r>
    </w:p>
    <w:p w:rsidR="00CE4925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13. Корчак Я. Уважение к ребенку.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СПб.: Питер, 2015.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14. Кр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авцов Г.Г., Кравцова Е.Е. Психо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логия и педагогика обучения дошколь-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ников: учебное пособие. М.: Мозаика-Синтез, 2013.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15. Кривцова С.В., Патяева Е.Ю. Семья.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Искусство общения с ребенком / Под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ред. А.Г. Асмолова. М.: Учебная книга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БИС, 2008.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16. К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удрявцев В.Т. Воображение, твор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чество и личностный рост ребенка.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М.: Чистые пруды, 2010. (Библиотечка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«Первого сентября», серия «Воспитание.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Образование. Педагогика»; Вып. 25).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17. Л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еонтьев А.Н. Психологические ос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новы развития ребенка и обучения. М.: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Смысл, 2012.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8. Лисина М.И. Формирование лич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ности ребенка в общении. СПб.: Питер,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2009.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19. Манске К. Учение как открытие: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пособие для педагогов. М.: Смысл, 2014.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20. Мид М. Культура и мир Детства.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М.: Наука, 1988.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21. Михайленко Н.Я., Короткова Н.А.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Организация сюжетной игры в детском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саду. М.: Линка-Пресс, 2009.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22. Михайленко Н.Я., Короткова Н.А.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Ориентиры и требования к обновлению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содержания дошкольного образования: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метод. рекомендации. М., 1993.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3. Михайлова-Свирская Л.В. Инди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видуализация образования детей до-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школь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ного возраста: пособие для педа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гогов ДОО (0–7 лет). М.: Просвещение,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2014.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24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Навигатор образовательных про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 дошкольного образования. URL: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http://www.firo.ru/?page_id=11684/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25. Уденховен Н. ван, Вазир Р. Новое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детство. Как изменились условия и по-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треб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ности жизни детей. М.: Универси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тетская книга, 2010.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26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Обухова Л.Ф. Возрастная психо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логия: учеб. для вузов: гриф МО. М.: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Юрайт, 2014.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p w:rsidR="00CE4925" w:rsidRPr="00FF3E79" w:rsidRDefault="00CE4925" w:rsidP="00CE4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27.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Патяева Е.Ю. От рождения до шко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лы. Первая книга думающего родителя.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М.: Смысл, 2014.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28.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Педагогика достоинства: идеоло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гия дошкольного и дополнительного об-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разования. М.: ФИРО, 2014.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29. Поддьяков А.Н. Исследовательское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поведение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2-е изд., испр. и доп. М.: На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циональное образование, 2015.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30.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Поддьяков Н.Н. Психическое раз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витие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саморазвитие ребенка-дошколь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ника. Ближние и дальние горизонты. М.: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Обруч, 2013.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31. Стеркина Р.Б. и др. Аттестация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 аккредитация дошкольных образова-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тельных учреждений / Стеркина Р.Б.,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Юдина Е.Г., Князева О.Л., Авдеева Н.Н.,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Галигузова Л.Н., Мещерякова С.Ю. М.: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АСТ, 1996.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32.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Ушинский К.Д. Человек как пред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мет воспитания. Опыт педагогической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антр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опологии // Педагогические сочи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нения: В 6 т. / Сост. С.Ф. Егоров. М.: Пе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агогика, 1990. Т. 5, 6.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33. Шкалы для комплексной оценки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качества образования в дошкольных об-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разовательных организациях / Под ред.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В.К. Загвоздкина, И.В. Кириллова. М.: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Национальное образование, 2015.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34. Шулешко Е. Понимание грамот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ности. О педагогическом решении про-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блем преемственности в начальном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образовании детей от пяти до одиннад-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цати лет. Кн. 1: Условия успеха. Общая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организация жизни детей и взрослых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детском саду и начальной школе, их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взаимоотношений вне занятий и на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анятиях по разным родам деятель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ности / Под ред. А. Русакова. СПб.: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бразовательные проекты; Агентст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 образовательного сотрудничества,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2011.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35. Эльконин Д.Б. Детская психология: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учеб. пособие для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студ. высш. учеб. заве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дений. 4-е изд., стер. М.: Издательский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центр «Академия», 2007.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36.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Эльконин Д.Б. Избранные психоло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гические труды. М.: Педагогика, 1989.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37. Эльконин Д.Б. Психология игры.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М.: Владос, 1999.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38. Эриксон Э. Детство и общество /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2-е изд., перераб. и доп. СПб.: Ленато;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ACT; Фонд «Университетская книга»,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1996.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39.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Юдина Е.Г., Степанова Г.Б., Де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сова Е.Н. Педагогическая диагно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стика в детском саду / Ред. и введение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Е.Г. Юдиной. М.: Просвещение, 2005</w:t>
      </w: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E4925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5497F" w:rsidRPr="00FF3E79" w:rsidRDefault="0085497F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E4925" w:rsidRPr="00FF3E79" w:rsidRDefault="00CE4925" w:rsidP="00CE492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E4925" w:rsidRPr="00865134" w:rsidRDefault="00CE4925" w:rsidP="00CE4925">
      <w:pPr>
        <w:spacing w:line="360" w:lineRule="auto"/>
        <w:ind w:left="720" w:right="-285"/>
        <w:rPr>
          <w:rFonts w:ascii="Times New Roman" w:hAnsi="Times New Roman"/>
          <w:b/>
          <w:sz w:val="28"/>
          <w:szCs w:val="28"/>
        </w:rPr>
      </w:pPr>
    </w:p>
    <w:p w:rsidR="00A965FA" w:rsidRDefault="00A965FA" w:rsidP="00A965FA">
      <w:pPr>
        <w:tabs>
          <w:tab w:val="left" w:pos="4009"/>
        </w:tabs>
        <w:rPr>
          <w:sz w:val="24"/>
          <w:szCs w:val="24"/>
        </w:rPr>
      </w:pPr>
    </w:p>
    <w:p w:rsidR="0085497F" w:rsidRPr="00017108" w:rsidRDefault="0085497F" w:rsidP="00854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5497F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017108">
        <w:rPr>
          <w:rFonts w:ascii="Times New Roman" w:hAnsi="Times New Roman"/>
          <w:sz w:val="28"/>
          <w:szCs w:val="28"/>
        </w:rPr>
        <w:t>Негосударственное дошкольное  образовательное учреждение</w:t>
      </w:r>
      <w:r w:rsidRPr="00017108">
        <w:rPr>
          <w:rFonts w:ascii="Times New Roman" w:hAnsi="Times New Roman"/>
          <w:b/>
          <w:sz w:val="28"/>
          <w:szCs w:val="28"/>
        </w:rPr>
        <w:t xml:space="preserve">                                              «Детский сад «Добрая няня»</w:t>
      </w:r>
    </w:p>
    <w:tbl>
      <w:tblPr>
        <w:tblW w:w="9846" w:type="dxa"/>
        <w:tblInd w:w="-19" w:type="dxa"/>
        <w:tblBorders>
          <w:top w:val="single" w:sz="4" w:space="0" w:color="auto"/>
        </w:tblBorders>
        <w:tblLook w:val="0000"/>
      </w:tblPr>
      <w:tblGrid>
        <w:gridCol w:w="9846"/>
      </w:tblGrid>
      <w:tr w:rsidR="0085497F" w:rsidRPr="00017108" w:rsidTr="000A7932">
        <w:trPr>
          <w:trHeight w:val="100"/>
        </w:trPr>
        <w:tc>
          <w:tcPr>
            <w:tcW w:w="9846" w:type="dxa"/>
          </w:tcPr>
          <w:p w:rsidR="0085497F" w:rsidRPr="0085497F" w:rsidRDefault="0085497F" w:rsidP="000A7932">
            <w:pPr>
              <w:pStyle w:val="a3"/>
              <w:rPr>
                <w:sz w:val="22"/>
              </w:rPr>
            </w:pPr>
            <w:r w:rsidRPr="0085497F">
              <w:rPr>
                <w:sz w:val="22"/>
              </w:rPr>
              <w:t xml:space="preserve">368530, РД.,Карабудахкентский р-он, с.Карабудахкент, </w:t>
            </w:r>
            <w:r>
              <w:rPr>
                <w:sz w:val="22"/>
              </w:rPr>
              <w:t>ул. Садовая, д. №14, тел. +7(222)-470-11-15</w:t>
            </w:r>
          </w:p>
          <w:p w:rsidR="0085497F" w:rsidRPr="0085497F" w:rsidRDefault="0085497F" w:rsidP="000A7932">
            <w:pPr>
              <w:pStyle w:val="a3"/>
              <w:rPr>
                <w:sz w:val="22"/>
              </w:rPr>
            </w:pPr>
          </w:p>
          <w:p w:rsidR="0085497F" w:rsidRPr="00017108" w:rsidRDefault="0085497F" w:rsidP="000A7932">
            <w:pPr>
              <w:pStyle w:val="a3"/>
              <w:jc w:val="center"/>
              <w:rPr>
                <w:b/>
                <w:szCs w:val="16"/>
              </w:rPr>
            </w:pPr>
          </w:p>
        </w:tc>
      </w:tr>
    </w:tbl>
    <w:p w:rsidR="00A965FA" w:rsidRDefault="00A965FA" w:rsidP="0085497F">
      <w:pPr>
        <w:rPr>
          <w:color w:val="333333"/>
          <w:sz w:val="21"/>
          <w:szCs w:val="21"/>
        </w:rPr>
      </w:pPr>
    </w:p>
    <w:p w:rsidR="00752859" w:rsidRDefault="00752859" w:rsidP="00752859">
      <w:pPr>
        <w:pStyle w:val="af3"/>
        <w:spacing w:after="203" w:line="200" w:lineRule="exact"/>
        <w:ind w:left="20"/>
        <w:jc w:val="right"/>
        <w:rPr>
          <w:rStyle w:val="af4"/>
          <w:rFonts w:ascii="Times New Roman" w:hAnsi="Times New Roman"/>
          <w:color w:val="000000"/>
          <w:sz w:val="24"/>
        </w:rPr>
      </w:pPr>
      <w:r>
        <w:rPr>
          <w:rStyle w:val="af4"/>
          <w:rFonts w:ascii="Times New Roman" w:hAnsi="Times New Roman"/>
          <w:color w:val="000000"/>
          <w:sz w:val="24"/>
        </w:rPr>
        <w:t>Утверждено:</w:t>
      </w:r>
    </w:p>
    <w:p w:rsidR="0085497F" w:rsidRDefault="00752859" w:rsidP="00752859">
      <w:pPr>
        <w:pStyle w:val="af3"/>
        <w:spacing w:after="203" w:line="200" w:lineRule="exact"/>
        <w:ind w:left="20"/>
        <w:jc w:val="right"/>
        <w:rPr>
          <w:rStyle w:val="af4"/>
          <w:rFonts w:ascii="Times New Roman" w:hAnsi="Times New Roman"/>
          <w:color w:val="000000"/>
          <w:sz w:val="24"/>
        </w:rPr>
      </w:pPr>
      <w:r>
        <w:rPr>
          <w:rStyle w:val="af4"/>
          <w:rFonts w:ascii="Times New Roman" w:hAnsi="Times New Roman"/>
          <w:color w:val="000000"/>
          <w:sz w:val="24"/>
        </w:rPr>
        <w:t xml:space="preserve">приказом </w:t>
      </w:r>
      <w:r w:rsidR="0085497F">
        <w:rPr>
          <w:rStyle w:val="af4"/>
          <w:rFonts w:ascii="Times New Roman" w:hAnsi="Times New Roman"/>
          <w:color w:val="000000"/>
          <w:sz w:val="24"/>
        </w:rPr>
        <w:t>Н</w:t>
      </w:r>
      <w:r>
        <w:rPr>
          <w:rStyle w:val="af4"/>
          <w:rFonts w:ascii="Times New Roman" w:hAnsi="Times New Roman"/>
          <w:color w:val="000000"/>
          <w:sz w:val="24"/>
        </w:rPr>
        <w:t xml:space="preserve">ДОУ </w:t>
      </w:r>
      <w:r w:rsidR="0085497F">
        <w:rPr>
          <w:rStyle w:val="af4"/>
          <w:rFonts w:ascii="Times New Roman" w:hAnsi="Times New Roman"/>
          <w:color w:val="000000"/>
          <w:sz w:val="24"/>
        </w:rPr>
        <w:t xml:space="preserve">«Детский сад </w:t>
      </w:r>
    </w:p>
    <w:p w:rsidR="00752859" w:rsidRDefault="0085497F" w:rsidP="00752859">
      <w:pPr>
        <w:pStyle w:val="af3"/>
        <w:spacing w:after="203" w:line="200" w:lineRule="exact"/>
        <w:ind w:left="20"/>
        <w:jc w:val="right"/>
        <w:rPr>
          <w:rStyle w:val="af4"/>
          <w:rFonts w:ascii="Times New Roman" w:hAnsi="Times New Roman"/>
          <w:color w:val="000000"/>
          <w:sz w:val="24"/>
        </w:rPr>
      </w:pPr>
      <w:r>
        <w:rPr>
          <w:rStyle w:val="af4"/>
          <w:rFonts w:ascii="Times New Roman" w:hAnsi="Times New Roman"/>
          <w:color w:val="000000"/>
          <w:sz w:val="24"/>
        </w:rPr>
        <w:t>«Добрая няня»</w:t>
      </w:r>
    </w:p>
    <w:p w:rsidR="00752859" w:rsidRDefault="0085497F" w:rsidP="00752859">
      <w:pPr>
        <w:pStyle w:val="af3"/>
        <w:spacing w:after="203" w:line="200" w:lineRule="exact"/>
        <w:ind w:left="20"/>
        <w:jc w:val="right"/>
        <w:rPr>
          <w:rStyle w:val="af4"/>
          <w:rFonts w:ascii="Times New Roman" w:hAnsi="Times New Roman"/>
          <w:color w:val="000000"/>
          <w:sz w:val="24"/>
        </w:rPr>
      </w:pPr>
      <w:r>
        <w:rPr>
          <w:rStyle w:val="af4"/>
          <w:rFonts w:ascii="Times New Roman" w:hAnsi="Times New Roman"/>
          <w:color w:val="000000"/>
          <w:sz w:val="24"/>
        </w:rPr>
        <w:t xml:space="preserve"> от «28»августа</w:t>
      </w:r>
      <w:r w:rsidR="00752859">
        <w:rPr>
          <w:rStyle w:val="af4"/>
          <w:rFonts w:ascii="Times New Roman" w:hAnsi="Times New Roman"/>
          <w:color w:val="000000"/>
          <w:sz w:val="24"/>
        </w:rPr>
        <w:t xml:space="preserve"> 20 18 г.</w:t>
      </w:r>
    </w:p>
    <w:p w:rsidR="00752859" w:rsidRDefault="00752859" w:rsidP="00A965FA">
      <w:pPr>
        <w:pStyle w:val="af3"/>
        <w:spacing w:after="203" w:line="200" w:lineRule="exact"/>
        <w:rPr>
          <w:rStyle w:val="af4"/>
          <w:rFonts w:hAnsi="Times New Roman"/>
          <w:color w:val="000000"/>
        </w:rPr>
      </w:pPr>
    </w:p>
    <w:p w:rsidR="00752859" w:rsidRDefault="00752859" w:rsidP="00752859">
      <w:pPr>
        <w:pStyle w:val="af3"/>
        <w:spacing w:after="203" w:line="200" w:lineRule="exact"/>
        <w:ind w:left="20"/>
        <w:rPr>
          <w:rStyle w:val="af4"/>
          <w:rFonts w:ascii="Times New Roman" w:hAnsi="Times New Roman"/>
          <w:color w:val="000000"/>
          <w:sz w:val="24"/>
        </w:rPr>
      </w:pPr>
    </w:p>
    <w:p w:rsidR="00752859" w:rsidRPr="00752859" w:rsidRDefault="00752859" w:rsidP="00752859">
      <w:pPr>
        <w:pStyle w:val="af3"/>
        <w:spacing w:after="0"/>
        <w:jc w:val="center"/>
        <w:rPr>
          <w:rStyle w:val="af4"/>
          <w:rFonts w:ascii="Times New Roman" w:hAnsi="Times New Roman"/>
          <w:b/>
          <w:color w:val="000000"/>
          <w:sz w:val="28"/>
          <w:szCs w:val="28"/>
        </w:rPr>
      </w:pPr>
      <w:r w:rsidRPr="00752859">
        <w:rPr>
          <w:rStyle w:val="af4"/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752859" w:rsidRPr="00752859" w:rsidRDefault="00752859" w:rsidP="00752859">
      <w:pPr>
        <w:pStyle w:val="af3"/>
        <w:spacing w:after="0"/>
        <w:jc w:val="center"/>
        <w:rPr>
          <w:rStyle w:val="af4"/>
          <w:rFonts w:ascii="Times New Roman" w:hAnsi="Times New Roman"/>
          <w:b/>
          <w:color w:val="000000"/>
          <w:sz w:val="28"/>
          <w:szCs w:val="28"/>
        </w:rPr>
      </w:pPr>
      <w:r w:rsidRPr="00752859">
        <w:rPr>
          <w:rStyle w:val="af4"/>
          <w:rFonts w:ascii="Times New Roman" w:hAnsi="Times New Roman"/>
          <w:b/>
          <w:color w:val="000000"/>
          <w:sz w:val="28"/>
          <w:szCs w:val="28"/>
        </w:rPr>
        <w:t>о  порядке разработки, утверждения и внесения</w:t>
      </w:r>
    </w:p>
    <w:p w:rsidR="00752859" w:rsidRPr="00752859" w:rsidRDefault="00752859" w:rsidP="00752859">
      <w:pPr>
        <w:pStyle w:val="af3"/>
        <w:spacing w:after="0"/>
        <w:jc w:val="center"/>
        <w:rPr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b/>
          <w:color w:val="000000"/>
          <w:sz w:val="28"/>
          <w:szCs w:val="28"/>
        </w:rPr>
        <w:t xml:space="preserve"> изменений в ООП ДО </w:t>
      </w:r>
    </w:p>
    <w:p w:rsidR="00752859" w:rsidRPr="00752859" w:rsidRDefault="00752859" w:rsidP="00752859">
      <w:pPr>
        <w:pStyle w:val="af3"/>
        <w:spacing w:after="0"/>
        <w:rPr>
          <w:rStyle w:val="af4"/>
          <w:rFonts w:ascii="Times New Roman" w:hAnsi="Times New Roman"/>
          <w:color w:val="000000"/>
          <w:sz w:val="28"/>
          <w:szCs w:val="28"/>
        </w:rPr>
      </w:pPr>
    </w:p>
    <w:p w:rsidR="00752859" w:rsidRPr="00752859" w:rsidRDefault="00752859" w:rsidP="0075285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752859">
        <w:rPr>
          <w:rStyle w:val="af4"/>
          <w:rFonts w:ascii="Times New Roman" w:hAnsi="Times New Roman"/>
          <w:b/>
          <w:sz w:val="28"/>
          <w:szCs w:val="28"/>
        </w:rPr>
        <w:t>1. Общие положения.</w:t>
      </w:r>
      <w:r w:rsidRPr="0075285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52859" w:rsidRPr="00752859" w:rsidRDefault="00752859" w:rsidP="0075285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752859">
        <w:rPr>
          <w:rFonts w:ascii="Times New Roman" w:hAnsi="Times New Roman"/>
          <w:color w:val="000000"/>
          <w:sz w:val="28"/>
          <w:szCs w:val="28"/>
        </w:rPr>
        <w:t xml:space="preserve">1.1. Настоящее Положение разработано в соответствии с локальными нормативными актами и уставом </w:t>
      </w:r>
      <w:r w:rsidR="00C563EE">
        <w:rPr>
          <w:rFonts w:ascii="Times New Roman" w:hAnsi="Times New Roman"/>
          <w:color w:val="000000"/>
          <w:sz w:val="28"/>
          <w:szCs w:val="28"/>
        </w:rPr>
        <w:t>НДОУ «Детский сад «Добрая няня»</w:t>
      </w:r>
    </w:p>
    <w:p w:rsidR="00752859" w:rsidRPr="00752859" w:rsidRDefault="00752859" w:rsidP="0075285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752859">
        <w:rPr>
          <w:rFonts w:ascii="Times New Roman" w:hAnsi="Times New Roman"/>
          <w:color w:val="000000"/>
          <w:sz w:val="28"/>
          <w:szCs w:val="28"/>
        </w:rPr>
        <w:t>1.2. Настоящее Положение устанавливает порядок внесения изменений и дополнений к Программам, предусмотренным в части 6 статьи 12 Федерального закона от 29 декабря 2013 г. № 273-ФЗ «Об образовании в Российской Федерации».</w:t>
      </w:r>
    </w:p>
    <w:p w:rsidR="00752859" w:rsidRPr="00752859" w:rsidRDefault="00752859" w:rsidP="00752859">
      <w:pPr>
        <w:pStyle w:val="af3"/>
        <w:spacing w:after="0"/>
        <w:rPr>
          <w:rFonts w:ascii="Times New Roman" w:hAnsi="Times New Roman"/>
          <w:b/>
          <w:sz w:val="28"/>
          <w:szCs w:val="28"/>
        </w:rPr>
      </w:pP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b/>
          <w:sz w:val="28"/>
          <w:szCs w:val="28"/>
        </w:rPr>
      </w:pPr>
      <w:r w:rsidRPr="00752859">
        <w:rPr>
          <w:rStyle w:val="af4"/>
          <w:rFonts w:ascii="Times New Roman" w:hAnsi="Times New Roman"/>
          <w:b/>
          <w:sz w:val="28"/>
          <w:szCs w:val="28"/>
        </w:rPr>
        <w:t>2. Порядок разработки и утверждения Программы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 xml:space="preserve">2.1.Программа разрабатывается </w:t>
      </w:r>
      <w:r w:rsidRPr="00752859">
        <w:rPr>
          <w:rFonts w:ascii="Times New Roman" w:hAnsi="Times New Roman"/>
          <w:sz w:val="28"/>
          <w:szCs w:val="28"/>
          <w:shd w:val="clear" w:color="auto" w:fill="FFFFFF"/>
        </w:rPr>
        <w:t>учреждением самостоятельно</w:t>
      </w:r>
      <w:r w:rsidRPr="00752859">
        <w:rPr>
          <w:rStyle w:val="af4"/>
          <w:rFonts w:ascii="Times New Roman" w:hAnsi="Times New Roman"/>
          <w:sz w:val="28"/>
          <w:szCs w:val="28"/>
        </w:rPr>
        <w:t xml:space="preserve"> </w:t>
      </w:r>
      <w:r w:rsidRPr="00752859">
        <w:rPr>
          <w:rFonts w:ascii="Times New Roman" w:hAnsi="Times New Roman"/>
          <w:sz w:val="28"/>
          <w:szCs w:val="28"/>
        </w:rPr>
        <w:t xml:space="preserve"> </w:t>
      </w:r>
      <w:r w:rsidRPr="00752859">
        <w:rPr>
          <w:rStyle w:val="af4"/>
          <w:rFonts w:ascii="Times New Roman" w:hAnsi="Times New Roman"/>
          <w:sz w:val="28"/>
          <w:szCs w:val="28"/>
        </w:rPr>
        <w:t>на основе данного Положения, в соответствии с ФГОС ДО, которые включают в себя</w:t>
      </w:r>
      <w:r w:rsidRPr="00752859">
        <w:rPr>
          <w:rFonts w:ascii="Times New Roman" w:hAnsi="Times New Roman"/>
          <w:b/>
          <w:sz w:val="28"/>
          <w:szCs w:val="28"/>
        </w:rPr>
        <w:t xml:space="preserve"> </w:t>
      </w:r>
      <w:r w:rsidRPr="00752859">
        <w:rPr>
          <w:rFonts w:ascii="Times New Roman" w:hAnsi="Times New Roman"/>
          <w:sz w:val="28"/>
          <w:szCs w:val="28"/>
        </w:rPr>
        <w:t>требования к</w:t>
      </w:r>
      <w:r w:rsidRPr="00752859">
        <w:rPr>
          <w:rFonts w:ascii="Times New Roman" w:hAnsi="Times New Roman"/>
          <w:b/>
          <w:sz w:val="28"/>
          <w:szCs w:val="28"/>
        </w:rPr>
        <w:t xml:space="preserve"> </w:t>
      </w:r>
      <w:r w:rsidRPr="00752859">
        <w:rPr>
          <w:rFonts w:ascii="Times New Roman" w:hAnsi="Times New Roman"/>
          <w:sz w:val="28"/>
          <w:szCs w:val="28"/>
        </w:rPr>
        <w:t>структуре Программы, ее объему, к условиям реализации, к результатам  освоения Программы.</w:t>
      </w:r>
    </w:p>
    <w:p w:rsidR="00752859" w:rsidRPr="00752859" w:rsidRDefault="00752859" w:rsidP="00752859">
      <w:pPr>
        <w:jc w:val="both"/>
        <w:rPr>
          <w:rFonts w:ascii="Times New Roman" w:hAnsi="Times New Roman"/>
          <w:sz w:val="28"/>
          <w:szCs w:val="28"/>
        </w:rPr>
      </w:pPr>
      <w:r w:rsidRPr="00752859">
        <w:rPr>
          <w:rFonts w:ascii="Times New Roman" w:eastAsia="Batang" w:hAnsi="Times New Roman"/>
          <w:sz w:val="28"/>
          <w:szCs w:val="28"/>
          <w:shd w:val="clear" w:color="auto" w:fill="FFFFFF"/>
        </w:rPr>
        <w:t xml:space="preserve">Программа разрабатывается </w:t>
      </w:r>
      <w:r w:rsidRPr="00752859">
        <w:rPr>
          <w:rFonts w:ascii="Times New Roman" w:hAnsi="Times New Roman"/>
          <w:sz w:val="28"/>
          <w:szCs w:val="28"/>
        </w:rPr>
        <w:t>с учетом примерной  программы воспитания, образования и развития детей дошкольного возраста в у</w:t>
      </w:r>
      <w:r w:rsidR="00C563EE">
        <w:rPr>
          <w:rFonts w:ascii="Times New Roman" w:hAnsi="Times New Roman"/>
          <w:sz w:val="28"/>
          <w:szCs w:val="28"/>
        </w:rPr>
        <w:t>словиях детского сада – «Добрая няня</w:t>
      </w:r>
      <w:r w:rsidRPr="00752859">
        <w:rPr>
          <w:rFonts w:ascii="Times New Roman" w:hAnsi="Times New Roman"/>
          <w:sz w:val="28"/>
          <w:szCs w:val="28"/>
        </w:rPr>
        <w:t>» и обеспечивает развитие личности детей  в различных видах общения и деятельности  по основным направлениям развития: социально-коммуникативному, познавательному, речевому, художественно-эстетическому и физическому.</w:t>
      </w:r>
      <w:r w:rsidRPr="00752859">
        <w:rPr>
          <w:rFonts w:ascii="Times New Roman" w:hAnsi="Times New Roman"/>
          <w:i/>
          <w:sz w:val="28"/>
          <w:szCs w:val="28"/>
        </w:rPr>
        <w:t xml:space="preserve"> </w:t>
      </w:r>
    </w:p>
    <w:p w:rsidR="00752859" w:rsidRPr="00752859" w:rsidRDefault="00752859" w:rsidP="00752859">
      <w:pPr>
        <w:rPr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2.2.Порядок разработки Программы определяется приказом заведующего образовательного учреждения.</w:t>
      </w:r>
    </w:p>
    <w:p w:rsidR="00752859" w:rsidRPr="00752859" w:rsidRDefault="00752859" w:rsidP="00752859">
      <w:pPr>
        <w:rPr>
          <w:rFonts w:ascii="Times New Roman" w:hAnsi="Times New Roman"/>
          <w:bCs/>
          <w:kern w:val="2"/>
          <w:sz w:val="28"/>
          <w:szCs w:val="28"/>
        </w:rPr>
      </w:pPr>
      <w:r w:rsidRPr="00752859">
        <w:rPr>
          <w:rFonts w:ascii="Times New Roman" w:hAnsi="Times New Roman"/>
          <w:sz w:val="28"/>
          <w:szCs w:val="28"/>
        </w:rPr>
        <w:lastRenderedPageBreak/>
        <w:t>2.3.Для разработки Программы в учреждении создается рабочая группа, д</w:t>
      </w:r>
      <w:r w:rsidRPr="00752859">
        <w:rPr>
          <w:rFonts w:ascii="Times New Roman" w:hAnsi="Times New Roman"/>
          <w:bCs/>
          <w:kern w:val="2"/>
          <w:sz w:val="28"/>
          <w:szCs w:val="28"/>
        </w:rPr>
        <w:t>еятельность, которой регламентируется  Положением о рабочей группе.</w:t>
      </w:r>
      <w:r w:rsidRPr="00752859">
        <w:rPr>
          <w:rFonts w:ascii="Times New Roman" w:hAnsi="Times New Roman"/>
          <w:sz w:val="28"/>
          <w:szCs w:val="28"/>
        </w:rPr>
        <w:t xml:space="preserve"> </w:t>
      </w:r>
      <w:r w:rsidRPr="00752859">
        <w:rPr>
          <w:rFonts w:ascii="Times New Roman" w:hAnsi="Times New Roman"/>
          <w:bCs/>
          <w:kern w:val="2"/>
          <w:sz w:val="28"/>
          <w:szCs w:val="28"/>
        </w:rPr>
        <w:t xml:space="preserve"> Составляется план работы, </w:t>
      </w:r>
      <w:r w:rsidRPr="00752859">
        <w:rPr>
          <w:rFonts w:ascii="Times New Roman" w:hAnsi="Times New Roman"/>
          <w:sz w:val="28"/>
          <w:szCs w:val="28"/>
        </w:rPr>
        <w:t>определяется состав рабочей группы, назначается ее руководитель</w:t>
      </w:r>
      <w:r w:rsidRPr="00752859">
        <w:rPr>
          <w:rFonts w:ascii="Times New Roman" w:hAnsi="Times New Roman"/>
          <w:bCs/>
          <w:kern w:val="2"/>
          <w:sz w:val="28"/>
          <w:szCs w:val="28"/>
        </w:rPr>
        <w:t xml:space="preserve">. </w:t>
      </w:r>
    </w:p>
    <w:p w:rsidR="00752859" w:rsidRPr="00752859" w:rsidRDefault="00752859" w:rsidP="00752859">
      <w:pPr>
        <w:rPr>
          <w:rFonts w:ascii="Times New Roman" w:hAnsi="Times New Roman"/>
          <w:sz w:val="28"/>
          <w:szCs w:val="28"/>
        </w:rPr>
      </w:pPr>
      <w:r w:rsidRPr="00752859">
        <w:rPr>
          <w:rFonts w:ascii="Times New Roman" w:hAnsi="Times New Roman"/>
          <w:bCs/>
          <w:kern w:val="2"/>
          <w:sz w:val="28"/>
          <w:szCs w:val="28"/>
        </w:rPr>
        <w:t xml:space="preserve">Состав рабочей группы и план работы  утверждается приказом заведующего </w:t>
      </w:r>
      <w:r w:rsidRPr="00752859">
        <w:rPr>
          <w:rStyle w:val="af4"/>
          <w:rFonts w:ascii="Times New Roman" w:hAnsi="Times New Roman"/>
          <w:sz w:val="28"/>
          <w:szCs w:val="28"/>
        </w:rPr>
        <w:t>образовательного учреждения.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sz w:val="28"/>
          <w:szCs w:val="28"/>
        </w:rPr>
      </w:pPr>
      <w:r w:rsidRPr="00752859">
        <w:rPr>
          <w:rFonts w:ascii="Times New Roman" w:hAnsi="Times New Roman"/>
          <w:sz w:val="28"/>
          <w:szCs w:val="28"/>
        </w:rPr>
        <w:t>2.4.</w:t>
      </w:r>
      <w:r w:rsidRPr="00752859">
        <w:rPr>
          <w:rStyle w:val="af4"/>
          <w:rFonts w:ascii="Times New Roman" w:hAnsi="Times New Roman"/>
          <w:sz w:val="28"/>
          <w:szCs w:val="28"/>
        </w:rPr>
        <w:t>Программа рассматривается и принимается  на заседании педагогического совета, утверждается заведующим образовательного учреждения.</w:t>
      </w:r>
    </w:p>
    <w:p w:rsidR="00752859" w:rsidRPr="00752859" w:rsidRDefault="00752859" w:rsidP="00752859">
      <w:pPr>
        <w:rPr>
          <w:rFonts w:ascii="Times New Roman" w:hAnsi="Times New Roman"/>
          <w:sz w:val="28"/>
          <w:szCs w:val="28"/>
        </w:rPr>
      </w:pPr>
    </w:p>
    <w:p w:rsidR="00752859" w:rsidRPr="00752859" w:rsidRDefault="00752859" w:rsidP="00752859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859">
        <w:rPr>
          <w:rFonts w:ascii="Times New Roman" w:hAnsi="Times New Roman" w:cs="Times New Roman"/>
          <w:b/>
          <w:sz w:val="28"/>
          <w:szCs w:val="28"/>
        </w:rPr>
        <w:t>3.Порядок внесения изменений</w:t>
      </w:r>
    </w:p>
    <w:p w:rsidR="00752859" w:rsidRPr="00752859" w:rsidRDefault="00752859" w:rsidP="00752859">
      <w:pPr>
        <w:pStyle w:val="af3"/>
        <w:tabs>
          <w:tab w:val="left" w:pos="591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3.1.Образовательное учреждение может  вносить изменения и дополнения в основную образовательную Программу</w:t>
      </w:r>
      <w:r w:rsidRPr="00752859">
        <w:rPr>
          <w:rFonts w:ascii="Times New Roman" w:hAnsi="Times New Roman"/>
          <w:sz w:val="28"/>
          <w:szCs w:val="28"/>
          <w:shd w:val="clear" w:color="auto" w:fill="FFFFFF"/>
        </w:rPr>
        <w:t xml:space="preserve"> в соответствии с реальными изменяющимися условиями.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3.2.Организационный раздел Програ</w:t>
      </w:r>
      <w:r w:rsidR="00C563EE">
        <w:rPr>
          <w:rStyle w:val="af4"/>
          <w:rFonts w:ascii="Times New Roman" w:hAnsi="Times New Roman"/>
          <w:sz w:val="28"/>
          <w:szCs w:val="28"/>
        </w:rPr>
        <w:t>ммы ежегодно дополняется режимом</w:t>
      </w:r>
      <w:r w:rsidRPr="00752859">
        <w:rPr>
          <w:rStyle w:val="af4"/>
          <w:rFonts w:ascii="Times New Roman" w:hAnsi="Times New Roman"/>
          <w:sz w:val="28"/>
          <w:szCs w:val="28"/>
        </w:rPr>
        <w:t xml:space="preserve"> дня и циклограммой образовательной деятельности  на текущий  год .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b/>
          <w:sz w:val="28"/>
          <w:szCs w:val="28"/>
        </w:rPr>
        <w:t xml:space="preserve"> 4.Основные права и обязанности участников реализации основной образовательной программы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i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4.1.</w:t>
      </w:r>
      <w:r w:rsidRPr="00752859">
        <w:rPr>
          <w:rStyle w:val="af4"/>
          <w:rFonts w:ascii="Times New Roman" w:hAnsi="Times New Roman"/>
          <w:i/>
          <w:sz w:val="28"/>
          <w:szCs w:val="28"/>
        </w:rPr>
        <w:t>Педагоги ДОУ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имеют право: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-входить в состав рабочей группы по разработке Программы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-участвовать в мониторинге реализации Программы, обсуждать его итоги, вносить коррективы в Программу на очередной учебный год;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sz w:val="28"/>
          <w:szCs w:val="28"/>
        </w:rPr>
      </w:pP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i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4.2.</w:t>
      </w:r>
      <w:r w:rsidRPr="00752859">
        <w:rPr>
          <w:rStyle w:val="af4"/>
          <w:rFonts w:ascii="Times New Roman" w:hAnsi="Times New Roman"/>
          <w:i/>
          <w:sz w:val="28"/>
          <w:szCs w:val="28"/>
        </w:rPr>
        <w:t>Педагогический совет ДОУ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– рассматривает и обсуждает основные  разделы Программы;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– выносит текст Программы на утверждение заведующему образовательным учреждением.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i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4.3..</w:t>
      </w:r>
      <w:r w:rsidRPr="00752859">
        <w:rPr>
          <w:rStyle w:val="af4"/>
          <w:rFonts w:ascii="Times New Roman" w:hAnsi="Times New Roman"/>
          <w:i/>
          <w:sz w:val="28"/>
          <w:szCs w:val="28"/>
        </w:rPr>
        <w:t>Администрация ДОУ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– организует  процедуру формирования, обсуждения и утверждения ООП;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– участвует в разработке и обсуждении Программы;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– осуществляет контроль за выполнением Программы и производит оценку достижений отдельных результатов ее выполнения;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– обеспечивает условия для реализации программы.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4.4.</w:t>
      </w:r>
      <w:r w:rsidRPr="00752859">
        <w:rPr>
          <w:rStyle w:val="af4"/>
          <w:rFonts w:ascii="Times New Roman" w:hAnsi="Times New Roman"/>
          <w:i/>
          <w:sz w:val="28"/>
          <w:szCs w:val="28"/>
        </w:rPr>
        <w:t>Родители:</w:t>
      </w:r>
    </w:p>
    <w:p w:rsidR="00752859" w:rsidRPr="00752859" w:rsidRDefault="00752859" w:rsidP="00752859">
      <w:pPr>
        <w:pStyle w:val="af3"/>
        <w:tabs>
          <w:tab w:val="left" w:pos="490"/>
        </w:tabs>
        <w:spacing w:after="0"/>
        <w:jc w:val="both"/>
        <w:rPr>
          <w:rStyle w:val="af4"/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– принимают участие в обсуждении и реализации Программы;</w:t>
      </w:r>
    </w:p>
    <w:p w:rsidR="00A965FA" w:rsidRPr="00A965FA" w:rsidRDefault="00752859" w:rsidP="00A965FA">
      <w:pPr>
        <w:pStyle w:val="af3"/>
        <w:tabs>
          <w:tab w:val="left" w:pos="49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52859">
        <w:rPr>
          <w:rStyle w:val="af4"/>
          <w:rFonts w:ascii="Times New Roman" w:hAnsi="Times New Roman"/>
          <w:sz w:val="28"/>
          <w:szCs w:val="28"/>
        </w:rPr>
        <w:t>–участвуют в оценке выполнения Программы.</w:t>
      </w:r>
    </w:p>
    <w:p w:rsidR="00A965FA" w:rsidRDefault="00A965FA" w:rsidP="00A965FA">
      <w:pPr>
        <w:tabs>
          <w:tab w:val="left" w:pos="4009"/>
        </w:tabs>
        <w:rPr>
          <w:sz w:val="24"/>
          <w:szCs w:val="24"/>
        </w:rPr>
      </w:pPr>
    </w:p>
    <w:p w:rsidR="00A965FA" w:rsidRDefault="00A965FA" w:rsidP="00A965FA">
      <w:pPr>
        <w:tabs>
          <w:tab w:val="left" w:pos="4009"/>
        </w:tabs>
        <w:rPr>
          <w:sz w:val="24"/>
          <w:szCs w:val="24"/>
        </w:rPr>
      </w:pPr>
    </w:p>
    <w:p w:rsidR="00A965FA" w:rsidRPr="000738B4" w:rsidRDefault="00A965FA" w:rsidP="00A965FA">
      <w:pPr>
        <w:rPr>
          <w:sz w:val="28"/>
          <w:szCs w:val="28"/>
        </w:rPr>
      </w:pPr>
    </w:p>
    <w:p w:rsidR="00A965FA" w:rsidRDefault="00A965FA" w:rsidP="00A965FA">
      <w:pPr>
        <w:pStyle w:val="a5"/>
        <w:ind w:left="0" w:firstLine="20"/>
        <w:rPr>
          <w:sz w:val="28"/>
          <w:szCs w:val="28"/>
        </w:rPr>
      </w:pPr>
    </w:p>
    <w:p w:rsidR="00C563EE" w:rsidRPr="00017108" w:rsidRDefault="00C563EE" w:rsidP="00C563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17108">
        <w:rPr>
          <w:rFonts w:ascii="Times New Roman" w:hAnsi="Times New Roman"/>
          <w:sz w:val="28"/>
          <w:szCs w:val="28"/>
        </w:rPr>
        <w:t>Негосударственное дошкольное  образовательное учреждение</w:t>
      </w:r>
      <w:r w:rsidRPr="00017108">
        <w:rPr>
          <w:rFonts w:ascii="Times New Roman" w:hAnsi="Times New Roman"/>
          <w:b/>
          <w:sz w:val="28"/>
          <w:szCs w:val="28"/>
        </w:rPr>
        <w:t xml:space="preserve">                                              «Детский сад «Добрая няня»</w:t>
      </w:r>
    </w:p>
    <w:tbl>
      <w:tblPr>
        <w:tblW w:w="9846" w:type="dxa"/>
        <w:tblInd w:w="-19" w:type="dxa"/>
        <w:tblBorders>
          <w:top w:val="single" w:sz="4" w:space="0" w:color="auto"/>
        </w:tblBorders>
        <w:tblLook w:val="0000"/>
      </w:tblPr>
      <w:tblGrid>
        <w:gridCol w:w="9846"/>
      </w:tblGrid>
      <w:tr w:rsidR="00C563EE" w:rsidRPr="00017108" w:rsidTr="000A7932">
        <w:trPr>
          <w:trHeight w:val="100"/>
        </w:trPr>
        <w:tc>
          <w:tcPr>
            <w:tcW w:w="9846" w:type="dxa"/>
          </w:tcPr>
          <w:p w:rsidR="00C563EE" w:rsidRPr="00C563EE" w:rsidRDefault="00C563EE" w:rsidP="000A7932">
            <w:pPr>
              <w:pStyle w:val="a3"/>
              <w:rPr>
                <w:sz w:val="22"/>
              </w:rPr>
            </w:pPr>
            <w:r w:rsidRPr="00C563EE">
              <w:rPr>
                <w:sz w:val="22"/>
              </w:rPr>
              <w:t xml:space="preserve">368530, РД.,Карабудахкентский р-он, с.Карабудахкент, </w:t>
            </w:r>
            <w:r>
              <w:rPr>
                <w:sz w:val="22"/>
              </w:rPr>
              <w:t>ул. Садовая, д. №14, тел. +7(922)-470-11-15</w:t>
            </w:r>
          </w:p>
          <w:p w:rsidR="00C563EE" w:rsidRPr="00017108" w:rsidRDefault="00C563EE" w:rsidP="000A7932">
            <w:pPr>
              <w:pStyle w:val="a3"/>
              <w:rPr>
                <w:szCs w:val="24"/>
              </w:rPr>
            </w:pPr>
          </w:p>
          <w:p w:rsidR="00C563EE" w:rsidRPr="00017108" w:rsidRDefault="00C563EE" w:rsidP="000A7932">
            <w:pPr>
              <w:pStyle w:val="a3"/>
              <w:jc w:val="center"/>
              <w:rPr>
                <w:b/>
                <w:szCs w:val="16"/>
              </w:rPr>
            </w:pPr>
          </w:p>
        </w:tc>
      </w:tr>
    </w:tbl>
    <w:p w:rsidR="00B23B06" w:rsidRPr="00C91B33" w:rsidRDefault="00B23B06" w:rsidP="00B23B06">
      <w:pPr>
        <w:spacing w:after="195" w:line="240" w:lineRule="auto"/>
        <w:rPr>
          <w:rFonts w:ascii="Trebuchet MS" w:hAnsi="Trebuchet MS"/>
          <w:color w:val="343434"/>
          <w:sz w:val="21"/>
          <w:szCs w:val="21"/>
        </w:rPr>
      </w:pPr>
      <w:r w:rsidRPr="00C91B33">
        <w:rPr>
          <w:rFonts w:ascii="Trebuchet MS" w:hAnsi="Trebuchet MS"/>
          <w:color w:val="343434"/>
          <w:sz w:val="21"/>
          <w:szCs w:val="21"/>
        </w:rPr>
        <w:t>Принято</w:t>
      </w:r>
      <w:r>
        <w:rPr>
          <w:rFonts w:ascii="Trebuchet MS" w:hAnsi="Trebuchet MS"/>
          <w:color w:val="343434"/>
          <w:sz w:val="21"/>
          <w:szCs w:val="21"/>
        </w:rPr>
        <w:t xml:space="preserve">                                                                                                 </w:t>
      </w:r>
      <w:r w:rsidRPr="00C91B33">
        <w:rPr>
          <w:rFonts w:ascii="Trebuchet MS" w:hAnsi="Trebuchet MS"/>
          <w:color w:val="343434"/>
          <w:sz w:val="21"/>
          <w:szCs w:val="21"/>
        </w:rPr>
        <w:t xml:space="preserve"> Утверждаю</w:t>
      </w:r>
    </w:p>
    <w:p w:rsidR="00B23B06" w:rsidRPr="00C91B33" w:rsidRDefault="00B23B06" w:rsidP="00B23B06">
      <w:pPr>
        <w:spacing w:after="195" w:line="240" w:lineRule="auto"/>
        <w:rPr>
          <w:rFonts w:ascii="Trebuchet MS" w:hAnsi="Trebuchet MS"/>
          <w:color w:val="343434"/>
          <w:sz w:val="21"/>
          <w:szCs w:val="21"/>
        </w:rPr>
      </w:pPr>
      <w:r w:rsidRPr="00C91B33">
        <w:rPr>
          <w:rFonts w:ascii="Trebuchet MS" w:hAnsi="Trebuchet MS"/>
          <w:color w:val="343434"/>
          <w:sz w:val="21"/>
          <w:szCs w:val="21"/>
        </w:rPr>
        <w:t xml:space="preserve">на педагогическом совете </w:t>
      </w:r>
      <w:r>
        <w:rPr>
          <w:rFonts w:ascii="Trebuchet MS" w:hAnsi="Trebuchet MS"/>
          <w:color w:val="343434"/>
          <w:sz w:val="21"/>
          <w:szCs w:val="21"/>
        </w:rPr>
        <w:t xml:space="preserve">                                      </w:t>
      </w:r>
      <w:r w:rsidR="00C563EE">
        <w:rPr>
          <w:rFonts w:ascii="Trebuchet MS" w:hAnsi="Trebuchet MS"/>
          <w:color w:val="343434"/>
          <w:sz w:val="21"/>
          <w:szCs w:val="21"/>
        </w:rPr>
        <w:t xml:space="preserve">                   Заведующий НДОУ «Детский </w:t>
      </w:r>
    </w:p>
    <w:p w:rsidR="00B23B06" w:rsidRPr="00C91B33" w:rsidRDefault="00C563EE" w:rsidP="00B23B06">
      <w:pPr>
        <w:spacing w:after="195" w:line="240" w:lineRule="auto"/>
        <w:rPr>
          <w:rFonts w:ascii="Trebuchet MS" w:hAnsi="Trebuchet MS"/>
          <w:color w:val="343434"/>
          <w:sz w:val="21"/>
          <w:szCs w:val="21"/>
        </w:rPr>
      </w:pPr>
      <w:r>
        <w:rPr>
          <w:rFonts w:ascii="Trebuchet MS" w:hAnsi="Trebuchet MS"/>
          <w:color w:val="343434"/>
          <w:sz w:val="21"/>
          <w:szCs w:val="21"/>
        </w:rPr>
        <w:t>"_19</w:t>
      </w:r>
      <w:r w:rsidR="00B23B06" w:rsidRPr="00C91B33">
        <w:rPr>
          <w:rFonts w:ascii="Trebuchet MS" w:hAnsi="Trebuchet MS"/>
          <w:color w:val="343434"/>
          <w:sz w:val="21"/>
          <w:szCs w:val="21"/>
        </w:rPr>
        <w:t>"_09__201</w:t>
      </w:r>
      <w:r w:rsidR="00B23B06">
        <w:rPr>
          <w:rFonts w:ascii="Trebuchet MS" w:hAnsi="Trebuchet MS"/>
          <w:color w:val="343434"/>
          <w:sz w:val="21"/>
          <w:szCs w:val="21"/>
        </w:rPr>
        <w:t>8</w:t>
      </w:r>
      <w:r w:rsidR="00B23B06" w:rsidRPr="00C91B33">
        <w:rPr>
          <w:rFonts w:ascii="Trebuchet MS" w:hAnsi="Trebuchet MS"/>
          <w:color w:val="343434"/>
          <w:sz w:val="21"/>
          <w:szCs w:val="21"/>
        </w:rPr>
        <w:t>г.</w:t>
      </w:r>
      <w:r w:rsidR="00B23B06">
        <w:rPr>
          <w:rFonts w:ascii="Trebuchet MS" w:hAnsi="Trebuchet MS"/>
          <w:color w:val="343434"/>
          <w:sz w:val="21"/>
          <w:szCs w:val="21"/>
        </w:rPr>
        <w:t xml:space="preserve">                                                                       </w:t>
      </w:r>
      <w:r>
        <w:rPr>
          <w:rFonts w:ascii="Trebuchet MS" w:hAnsi="Trebuchet MS"/>
          <w:color w:val="343434"/>
          <w:sz w:val="21"/>
          <w:szCs w:val="21"/>
        </w:rPr>
        <w:t xml:space="preserve">                  сад «добрая няня»</w:t>
      </w:r>
    </w:p>
    <w:p w:rsidR="00B23B06" w:rsidRPr="00C91B33" w:rsidRDefault="00B23B06" w:rsidP="00B23B06">
      <w:pPr>
        <w:spacing w:after="195" w:line="240" w:lineRule="auto"/>
        <w:rPr>
          <w:rFonts w:ascii="Trebuchet MS" w:hAnsi="Trebuchet MS"/>
          <w:color w:val="343434"/>
          <w:sz w:val="21"/>
          <w:szCs w:val="21"/>
        </w:rPr>
      </w:pPr>
      <w:r>
        <w:rPr>
          <w:rFonts w:ascii="Trebuchet MS" w:hAnsi="Trebuchet MS"/>
          <w:color w:val="343434"/>
          <w:sz w:val="21"/>
          <w:szCs w:val="21"/>
        </w:rPr>
        <w:t>Протокол №   от 17.09.2018</w:t>
      </w:r>
      <w:r w:rsidRPr="00C91B33">
        <w:rPr>
          <w:rFonts w:ascii="Trebuchet MS" w:hAnsi="Trebuchet MS"/>
          <w:color w:val="343434"/>
          <w:sz w:val="21"/>
          <w:szCs w:val="21"/>
        </w:rPr>
        <w:t>г</w:t>
      </w:r>
      <w:r>
        <w:rPr>
          <w:rFonts w:ascii="Trebuchet MS" w:hAnsi="Trebuchet MS"/>
          <w:color w:val="343434"/>
          <w:sz w:val="21"/>
          <w:szCs w:val="21"/>
        </w:rPr>
        <w:t xml:space="preserve">                                          </w:t>
      </w:r>
      <w:r w:rsidR="00C563EE">
        <w:rPr>
          <w:rFonts w:ascii="Trebuchet MS" w:hAnsi="Trebuchet MS"/>
          <w:color w:val="343434"/>
          <w:sz w:val="21"/>
          <w:szCs w:val="21"/>
        </w:rPr>
        <w:t xml:space="preserve">                         З.Б. Ильясова________</w:t>
      </w:r>
    </w:p>
    <w:p w:rsidR="00B23B06" w:rsidRPr="00B23B06" w:rsidRDefault="00C563EE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>
        <w:rPr>
          <w:rFonts w:ascii="Trebuchet MS" w:hAnsi="Trebuchet MS"/>
          <w:color w:val="343434"/>
          <w:sz w:val="21"/>
          <w:szCs w:val="21"/>
        </w:rPr>
        <w:t xml:space="preserve">                                                                                                             </w:t>
      </w:r>
      <w:r w:rsidR="00B23B06" w:rsidRPr="00C91B33">
        <w:rPr>
          <w:rFonts w:ascii="Trebuchet MS" w:hAnsi="Trebuchet MS"/>
          <w:color w:val="343434"/>
          <w:sz w:val="21"/>
          <w:szCs w:val="21"/>
        </w:rPr>
        <w:t> </w:t>
      </w:r>
      <w:r>
        <w:rPr>
          <w:rFonts w:ascii="Trebuchet MS" w:hAnsi="Trebuchet MS"/>
          <w:color w:val="343434"/>
          <w:sz w:val="21"/>
          <w:szCs w:val="21"/>
        </w:rPr>
        <w:t xml:space="preserve">   от     20.09.2018 </w:t>
      </w:r>
      <w:r w:rsidRPr="00C91B33">
        <w:rPr>
          <w:rFonts w:ascii="Trebuchet MS" w:hAnsi="Trebuchet MS"/>
          <w:color w:val="343434"/>
          <w:sz w:val="21"/>
          <w:szCs w:val="21"/>
        </w:rPr>
        <w:t>г.</w:t>
      </w:r>
    </w:p>
    <w:p w:rsidR="00B23B06" w:rsidRPr="00B23B06" w:rsidRDefault="00B23B06" w:rsidP="00B23B06">
      <w:pPr>
        <w:spacing w:after="0" w:line="240" w:lineRule="auto"/>
        <w:jc w:val="center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</w:rPr>
        <w:t>Положение</w:t>
      </w:r>
    </w:p>
    <w:p w:rsidR="00C563EE" w:rsidRDefault="00B23B06" w:rsidP="00C563EE">
      <w:pPr>
        <w:spacing w:after="0" w:line="240" w:lineRule="auto"/>
        <w:jc w:val="center"/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</w:rPr>
      </w:pPr>
      <w:r w:rsidRPr="00B23B06"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</w:rPr>
        <w:t>о Программе</w:t>
      </w:r>
      <w:r w:rsidR="00C563EE"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</w:rPr>
        <w:t xml:space="preserve"> развития</w:t>
      </w:r>
      <w:r w:rsidRPr="00B23B06"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</w:rPr>
        <w:t xml:space="preserve"> </w:t>
      </w:r>
      <w:r w:rsidR="00C563EE"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</w:rPr>
        <w:t>НДОУ «Детский сад «Добрая няня»</w:t>
      </w:r>
    </w:p>
    <w:p w:rsidR="00B23B06" w:rsidRPr="00B23B06" w:rsidRDefault="00B23B06" w:rsidP="00C563EE">
      <w:pPr>
        <w:spacing w:after="0" w:line="240" w:lineRule="auto"/>
        <w:jc w:val="center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</w:rPr>
        <w:t>с.Карабудахкент,2018г.</w:t>
      </w:r>
    </w:p>
    <w:p w:rsidR="00B23B06" w:rsidRPr="00B23B06" w:rsidRDefault="00B23B06" w:rsidP="00C563EE">
      <w:pPr>
        <w:spacing w:after="195" w:line="240" w:lineRule="auto"/>
        <w:jc w:val="center"/>
        <w:rPr>
          <w:rFonts w:ascii="Times New Roman" w:hAnsi="Times New Roman"/>
          <w:color w:val="343434"/>
          <w:sz w:val="28"/>
          <w:szCs w:val="28"/>
        </w:rPr>
      </w:pP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Положение о программе</w:t>
      </w:r>
      <w:r w:rsidR="00C563EE">
        <w:rPr>
          <w:rFonts w:ascii="Times New Roman" w:hAnsi="Times New Roman"/>
          <w:color w:val="343434"/>
          <w:sz w:val="28"/>
          <w:szCs w:val="28"/>
        </w:rPr>
        <w:t xml:space="preserve"> развития (далее - Положение) НДОУ «Детский сад «Добрая няня</w:t>
      </w:r>
      <w:r w:rsidRPr="00B23B06">
        <w:rPr>
          <w:rFonts w:ascii="Times New Roman" w:hAnsi="Times New Roman"/>
          <w:color w:val="343434"/>
          <w:sz w:val="28"/>
          <w:szCs w:val="28"/>
        </w:rPr>
        <w:t>» с.Карабудахкент (далее - ДОУ) разработано и утверждено в соответствии с нормами Федерального закона от 29.12.2012 № 273-ФЭ "Об образовании в Российской Федерации", Трудового кодекса Российской Федерации от 30.12.2001 № 197-ФЗ, Устава ДОУ</w:t>
      </w:r>
    </w:p>
    <w:p w:rsidR="00B23B06" w:rsidRPr="00B23B06" w:rsidRDefault="00B23B06" w:rsidP="00B23B06">
      <w:pPr>
        <w:spacing w:after="0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</w:rPr>
        <w:t>1. Общие положения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1.1. Положение разработано с учетом приоритетов образовательной политики, закрепленных: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1.1.1. В документах федерального уровня: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 Федеральный закон от 29.12.2012 № 273-Ф3 "Об образовании в Российской Федерации" (п. 7 ч. 3 ст. 28);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 Государственная программа Российской Федерации "Развитие образования" на 2013</w:t>
      </w:r>
      <w:r w:rsidRPr="00B23B06">
        <w:rPr>
          <w:rFonts w:ascii="Times New Roman" w:hAnsi="Times New Roman"/>
          <w:color w:val="343434"/>
          <w:sz w:val="28"/>
          <w:szCs w:val="28"/>
        </w:rPr>
        <w:softHyphen/>
        <w:t>2020 годы, утв. распоряжением Правительства РФ от 22.11.2012 № 2148-р;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 Письмо Минобрнауки России от 01.04.2013 № ИР-170/17 «О Федеральном законе "Об образовании в Российской Федерации"» (вместе с Рекомендациями субъектам Российской Федерации по подготовке к реализации Федерального закона "Об образовании в Российской Федерации";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 (далее - ФГОС ДО).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lastRenderedPageBreak/>
        <w:t>1.1.2. В документах субъекта РФ: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 локальные нормативные акты;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 Устав ДОУ.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1.2. Положение определяет структуру и содержание программы развития (далее Программа), регламентирует порядок ее разработки, утверждения и реализации участниками образовательных отношений.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1.3. Под Программой понимается документ, отражающий системные, целостные изменения в ДОУ (инновационный режим), сопровождающиеся программно-целевым управлением.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1.4. Программа представляет собой комплекс мероприятий для достижения стратегической цели, стоящей перед ДОУ за счет средств бюджета, внебюджетных средств и спонсорских средств.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1.5. Программа носит среднесрочный характер (продолжительность от 2 до 5 лет) и ее действие рассчитано на 2016 - 2021 гг.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1.6. Программа разрабатывается и утверждается в ДОУ в соответствии с настоящим Положением.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1.7. Программа является направлением внутрисадовского контроля в соответствии с годовым планом работы ДОУ.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1.8. Положение о Программе разрабатывается и утверждается Педагогическим советом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в соответствии с порядком, предусмотренным ч. 2-3 ст. 30 Федерального закона от 29.12.2012 № 273-03 "Об образовании в Российской Федерации", трудовым законодательством и др.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1.9. В Положение в установленном порядке могут вноситься изменения и (или) дополнения.</w:t>
      </w:r>
    </w:p>
    <w:p w:rsidR="00B23B06" w:rsidRPr="00B23B06" w:rsidRDefault="00B23B06" w:rsidP="00B23B06">
      <w:pPr>
        <w:spacing w:after="0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b/>
          <w:bCs/>
          <w:color w:val="006AB1"/>
          <w:sz w:val="28"/>
          <w:szCs w:val="28"/>
          <w:bdr w:val="none" w:sz="0" w:space="0" w:color="auto" w:frame="1"/>
        </w:rPr>
        <w:t>2. Цель, задачи и функции Программы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2.1. Главной целью Программы является создание и обеспечение условий для достижения в ДОУ соответствующего современным требованиям качества предоставления образовательных услуг.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2.1.1. Основные цели: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 создание системы управленческих, методических и педагогических действий, направленных на повышение качества реализации основной образовательной программы путем создания системы интегрированного образования, а также расширенного дополнительного образования, инновационных программ й технологий для воспитанников ДОУ;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lastRenderedPageBreak/>
        <w:t>- создание в ДОУ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усилий семьи и детского сада.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2.2. Основными задачами Программы являются: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фиксация и включение в контекст внешней среды существующего состояния и перспектив развития ДОУ;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выявление возможностей и ограничений, угроз и рисков, достижений и инновационного потенциала исполнителей, а также существующих проблем и недостатков;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определение и описание образа желаемого будущего состояния ДОУ для формулирования ее стратегических и тактических целей развития;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определение и описание стратегии развития и разработка конкретного плана действий ДОУ, обеспечивающих достижение спланированных желаемых результатов, достижения целей и реализация задач.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2.3. Основными функциями Программы являются: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нормативная: является документом, обязательным для выполнения в полном объеме;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целеполагания: определяет ценности и цели, ради достижения которых она введена в ДОУ;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процессуальная: определяет логическую последовательность мероприятий по развитию ДОУ, организационные формы и методы, средства и условия процесса ее развития;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оценочная: выявляет качественные изменения в образовательном процессе посредством контроля и мониторинга хода и результатов реализации Программы.</w:t>
      </w:r>
    </w:p>
    <w:p w:rsidR="00B23B06" w:rsidRPr="00B23B06" w:rsidRDefault="00B23B06" w:rsidP="00B23B06">
      <w:pPr>
        <w:spacing w:after="0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b/>
          <w:bCs/>
          <w:color w:val="006AB1"/>
          <w:sz w:val="28"/>
          <w:szCs w:val="28"/>
          <w:bdr w:val="none" w:sz="0" w:space="0" w:color="auto" w:frame="1"/>
        </w:rPr>
        <w:t>3. Структура и содержание Программы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3.1. Структура Программы определяется ДОУ самостоятельно.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3.2. Программа должна включать в себя следующие структурные элементы: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-Паспорт Программы.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-Информационная справка об образовательном учреждении.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 xml:space="preserve"> -Аналитическо-прогностическое обоснование.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-Концептуальный проект желаемого будущего.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lastRenderedPageBreak/>
        <w:t>-Стратегия и тактика перехода ДОУ в новое состояние.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3.3. Содержание Программы должно: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-отражать современные тенденции развития страны в целом и образования, в частности; -иметь инновационный характер;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-учитывать региональную специфику, традиции развития образования;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-обеспечивать решение задач в ходе мероприятий по разработке Программы;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отвечать специфике, традициям образовательной организации и запросам участников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образовательных отношений.</w:t>
      </w:r>
    </w:p>
    <w:p w:rsidR="00B23B06" w:rsidRPr="00B23B06" w:rsidRDefault="00B23B06" w:rsidP="00B23B06">
      <w:pPr>
        <w:spacing w:after="0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</w:rPr>
        <w:t>4. Порядок разработки, утверждения и внесения изменений и (или) дополнений в Программу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4.1. Порядок разработки Программы включает следующее: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4.1.1. Программу разрабатывает рабочая группа, состав которой утверждается приказом заведующего ДОУ.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4.1.2. Рабочая группа разрабатывает план-график разработки Программы.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4.1.3. После издания приказа о начале разработки Программы, ответственность возлагается на рабочую группу, которая в течение запланированного времени определяет график работы, исполнителей и т. п.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4.2. Порядок утверждения Программы предполагает следующие этапы: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4.2.1. Программа обсуждается и рассматривается на педагогическом совете, и после согласования с Учредителем, подписывается заведующим ДОУ на основании приказа.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4.3. Порядок внесения изменений и (или) дополнений в Программу включает следующее: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4.3.1. Основанием для внесения изменений и (или) дополнений могут быть: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 результаты мониторинга реализации мероприятий, оценки эффективности и достижения целевых индикаторов и показателей;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 невыполнение мероприятий Программы;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 издание стратегических документов на федеральном уровне;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 потеря актуальности отдельных мероприятий, проектов Программы.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 xml:space="preserve">4.3.2. Все изменения и (или) дополнения, вносимые в Программу по итогам мониторинга реализации мероприятий, оценки эффективности и достижения целевых индикаторов и показателей должны соответствовать требованиям, </w:t>
      </w:r>
      <w:r w:rsidRPr="00B23B06">
        <w:rPr>
          <w:rFonts w:ascii="Times New Roman" w:hAnsi="Times New Roman"/>
          <w:color w:val="343434"/>
          <w:sz w:val="28"/>
          <w:szCs w:val="28"/>
        </w:rPr>
        <w:lastRenderedPageBreak/>
        <w:t>предусмотренным настоящим Положением, закреплены приказом по ДОУ «О внесении изменений и (или) дополнений в Программу развития ДОУ» и оформляются в виде приложений к Программе.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4.4. Программа развития, разработанная согласно настоящему Положению, является собственностью образовательной организации.</w:t>
      </w:r>
    </w:p>
    <w:p w:rsidR="00B23B06" w:rsidRPr="00B23B06" w:rsidRDefault="00B23B06" w:rsidP="00B23B06">
      <w:pPr>
        <w:spacing w:after="0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b/>
          <w:bCs/>
          <w:color w:val="343434"/>
          <w:sz w:val="28"/>
          <w:szCs w:val="28"/>
          <w:bdr w:val="none" w:sz="0" w:space="0" w:color="auto" w:frame="1"/>
        </w:rPr>
        <w:t>5. Порядок проведения мониторинга результатов реализации мероприятий Программы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5.1. Мониторинг результатов реализации мероприятий Программы организуется в путем сбора, обработки, анализа статистической, справочной и аналитической информации и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оценки достигнутых результатов по истечении временного этапа плана действий по реализации Программы.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5.2.Исполнитель Программы представляет полученную в рамках проведения мониторинга Программы статистическую и аналитическую информацию Учредителю или коллегиальному органу управления для принятия управленческих решений педагогическому совету ДОУ.</w:t>
      </w:r>
    </w:p>
    <w:p w:rsidR="00B23B06" w:rsidRPr="00B23B06" w:rsidRDefault="00B23B06" w:rsidP="00B23B06">
      <w:pPr>
        <w:spacing w:after="0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b/>
          <w:bCs/>
          <w:color w:val="006AB1"/>
          <w:sz w:val="28"/>
          <w:szCs w:val="28"/>
          <w:bdr w:val="none" w:sz="0" w:space="0" w:color="auto" w:frame="1"/>
        </w:rPr>
        <w:t>6. Оформление, размещение и хранение Программы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6.1. Программа оформляется на листах формата А4, прошивается, скрепляется печатью.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6.2. Технические требования к оформлению Программы: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6.2.1. Текст набирается в редакторе Word шрифтом Times New Roman Суr, 12-14, межстрочный интервал 1,15, переносы в тексте не ставятся, выравнивание по ширине, абзац 1,25 см, поля: нижнее - 2 см, верхнее - 3,5 см, правое - 1,5 см, левое - 3 см; центровка заголовков и абзацы в тексте выполняются при помощи средств Word . Таблицы вставляются непосредственно в текст.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6.2.2. Титульный лист считается первым, но не нумеруется, также как и листы приложений.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На титульном листе указывается: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 гриф «согласовано», «утверждено»;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 название Программы;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- срок реализации Программы.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t>6.3. Публичность (открытость) информации о результатах мониторинга хода реализации Программы обеспечивается размещением оперативной информации в сети Интернет на официальном сайте ДОУ в порядке, установленном Положением о сайте ДОУ.</w:t>
      </w:r>
    </w:p>
    <w:p w:rsidR="00B23B06" w:rsidRPr="00B23B06" w:rsidRDefault="00B23B06" w:rsidP="00B23B06">
      <w:pPr>
        <w:spacing w:after="195" w:line="240" w:lineRule="auto"/>
        <w:rPr>
          <w:rFonts w:ascii="Times New Roman" w:hAnsi="Times New Roman"/>
          <w:color w:val="343434"/>
          <w:sz w:val="28"/>
          <w:szCs w:val="28"/>
        </w:rPr>
      </w:pPr>
      <w:r w:rsidRPr="00B23B06">
        <w:rPr>
          <w:rFonts w:ascii="Times New Roman" w:hAnsi="Times New Roman"/>
          <w:color w:val="343434"/>
          <w:sz w:val="28"/>
          <w:szCs w:val="28"/>
        </w:rPr>
        <w:lastRenderedPageBreak/>
        <w:t>6.4. Программа является обязательной частью документации образовательной организации и хранится в кабинете заведующего ДОУ в течение всего срока действия Программы.</w:t>
      </w:r>
    </w:p>
    <w:p w:rsidR="00B23B06" w:rsidRPr="00B23B06" w:rsidRDefault="00B23B06" w:rsidP="00B23B06">
      <w:pPr>
        <w:tabs>
          <w:tab w:val="left" w:pos="1455"/>
        </w:tabs>
        <w:rPr>
          <w:rFonts w:ascii="Times New Roman" w:hAnsi="Times New Roman"/>
          <w:sz w:val="28"/>
          <w:szCs w:val="28"/>
        </w:rPr>
      </w:pPr>
    </w:p>
    <w:p w:rsidR="00B23B06" w:rsidRPr="00B23B06" w:rsidRDefault="00B23B06" w:rsidP="00B23B06">
      <w:pPr>
        <w:tabs>
          <w:tab w:val="left" w:pos="1455"/>
        </w:tabs>
        <w:rPr>
          <w:rFonts w:ascii="Times New Roman" w:hAnsi="Times New Roman"/>
          <w:sz w:val="28"/>
          <w:szCs w:val="28"/>
        </w:rPr>
      </w:pPr>
    </w:p>
    <w:p w:rsidR="00B23B06" w:rsidRPr="00B23B06" w:rsidRDefault="00B23B06" w:rsidP="00B23B06">
      <w:pPr>
        <w:tabs>
          <w:tab w:val="left" w:pos="1455"/>
        </w:tabs>
        <w:rPr>
          <w:rFonts w:ascii="Times New Roman" w:hAnsi="Times New Roman"/>
          <w:sz w:val="28"/>
          <w:szCs w:val="28"/>
        </w:rPr>
      </w:pPr>
    </w:p>
    <w:p w:rsidR="00B23B06" w:rsidRDefault="00B23B06" w:rsidP="00B23B06">
      <w:pPr>
        <w:tabs>
          <w:tab w:val="left" w:pos="1455"/>
        </w:tabs>
        <w:rPr>
          <w:sz w:val="21"/>
          <w:szCs w:val="21"/>
        </w:rPr>
      </w:pPr>
    </w:p>
    <w:p w:rsidR="00B23B06" w:rsidRDefault="00B23B06" w:rsidP="00B23B06">
      <w:pPr>
        <w:tabs>
          <w:tab w:val="left" w:pos="1455"/>
        </w:tabs>
        <w:rPr>
          <w:sz w:val="21"/>
          <w:szCs w:val="21"/>
        </w:rPr>
      </w:pPr>
    </w:p>
    <w:p w:rsidR="00B23B06" w:rsidRDefault="00B23B06" w:rsidP="00B23B06">
      <w:pPr>
        <w:tabs>
          <w:tab w:val="left" w:pos="1455"/>
        </w:tabs>
        <w:rPr>
          <w:sz w:val="21"/>
          <w:szCs w:val="21"/>
        </w:rPr>
      </w:pPr>
    </w:p>
    <w:p w:rsidR="00B23B06" w:rsidRDefault="00B23B06" w:rsidP="00B23B06">
      <w:pPr>
        <w:tabs>
          <w:tab w:val="left" w:pos="1455"/>
        </w:tabs>
        <w:rPr>
          <w:sz w:val="21"/>
          <w:szCs w:val="21"/>
        </w:rPr>
      </w:pPr>
    </w:p>
    <w:p w:rsidR="00B23B06" w:rsidRDefault="00B23B06" w:rsidP="00B23B06">
      <w:pPr>
        <w:tabs>
          <w:tab w:val="left" w:pos="1455"/>
        </w:tabs>
        <w:rPr>
          <w:sz w:val="21"/>
          <w:szCs w:val="21"/>
        </w:rPr>
      </w:pPr>
    </w:p>
    <w:p w:rsidR="00B23B06" w:rsidRDefault="00B23B06" w:rsidP="00B23B06">
      <w:pPr>
        <w:tabs>
          <w:tab w:val="left" w:pos="1455"/>
        </w:tabs>
        <w:rPr>
          <w:sz w:val="21"/>
          <w:szCs w:val="21"/>
        </w:rPr>
      </w:pPr>
    </w:p>
    <w:p w:rsidR="00B23B06" w:rsidRDefault="00B23B06" w:rsidP="00B23B06">
      <w:pPr>
        <w:tabs>
          <w:tab w:val="left" w:pos="1455"/>
        </w:tabs>
        <w:rPr>
          <w:sz w:val="21"/>
          <w:szCs w:val="21"/>
        </w:rPr>
      </w:pPr>
    </w:p>
    <w:p w:rsidR="00B23B06" w:rsidRDefault="00B23B06" w:rsidP="00B23B06">
      <w:pPr>
        <w:tabs>
          <w:tab w:val="left" w:pos="1455"/>
        </w:tabs>
        <w:rPr>
          <w:sz w:val="21"/>
          <w:szCs w:val="21"/>
        </w:rPr>
      </w:pPr>
    </w:p>
    <w:p w:rsidR="00B23B06" w:rsidRDefault="00B23B06">
      <w:pPr>
        <w:rPr>
          <w:rFonts w:ascii="Times New Roman" w:hAnsi="Times New Roman"/>
          <w:sz w:val="28"/>
          <w:szCs w:val="28"/>
        </w:rPr>
      </w:pPr>
    </w:p>
    <w:p w:rsidR="00B23B06" w:rsidRDefault="00B23B06">
      <w:pPr>
        <w:rPr>
          <w:rFonts w:ascii="Times New Roman" w:hAnsi="Times New Roman"/>
          <w:sz w:val="28"/>
          <w:szCs w:val="28"/>
        </w:rPr>
      </w:pPr>
    </w:p>
    <w:p w:rsidR="00B23B06" w:rsidRDefault="00B23B06">
      <w:pPr>
        <w:rPr>
          <w:rFonts w:ascii="Times New Roman" w:hAnsi="Times New Roman"/>
          <w:sz w:val="28"/>
          <w:szCs w:val="28"/>
        </w:rPr>
      </w:pPr>
    </w:p>
    <w:p w:rsidR="00B23B06" w:rsidRDefault="00B23B06">
      <w:pPr>
        <w:rPr>
          <w:rFonts w:ascii="Times New Roman" w:hAnsi="Times New Roman"/>
          <w:sz w:val="28"/>
          <w:szCs w:val="28"/>
        </w:rPr>
      </w:pPr>
    </w:p>
    <w:p w:rsidR="00B23B06" w:rsidRDefault="00B23B06">
      <w:pPr>
        <w:rPr>
          <w:rFonts w:ascii="Times New Roman" w:hAnsi="Times New Roman"/>
          <w:sz w:val="28"/>
          <w:szCs w:val="28"/>
        </w:rPr>
      </w:pPr>
    </w:p>
    <w:p w:rsidR="00B23B06" w:rsidRDefault="00B23B06">
      <w:pPr>
        <w:rPr>
          <w:rFonts w:ascii="Times New Roman" w:hAnsi="Times New Roman"/>
          <w:sz w:val="28"/>
          <w:szCs w:val="28"/>
        </w:rPr>
      </w:pPr>
    </w:p>
    <w:p w:rsidR="00B23B06" w:rsidRDefault="00B23B06">
      <w:pPr>
        <w:rPr>
          <w:rFonts w:ascii="Times New Roman" w:hAnsi="Times New Roman"/>
          <w:sz w:val="28"/>
          <w:szCs w:val="28"/>
        </w:rPr>
      </w:pPr>
    </w:p>
    <w:p w:rsidR="00B23B06" w:rsidRDefault="00B23B06">
      <w:pPr>
        <w:rPr>
          <w:rFonts w:ascii="Times New Roman" w:hAnsi="Times New Roman"/>
          <w:sz w:val="28"/>
          <w:szCs w:val="28"/>
        </w:rPr>
      </w:pPr>
    </w:p>
    <w:p w:rsidR="00B23B06" w:rsidRDefault="00B23B06">
      <w:pPr>
        <w:rPr>
          <w:rFonts w:ascii="Times New Roman" w:hAnsi="Times New Roman"/>
          <w:sz w:val="28"/>
          <w:szCs w:val="28"/>
        </w:rPr>
      </w:pPr>
    </w:p>
    <w:p w:rsidR="00B23B06" w:rsidRDefault="00B23B06">
      <w:pPr>
        <w:rPr>
          <w:rFonts w:ascii="Times New Roman" w:hAnsi="Times New Roman"/>
          <w:sz w:val="28"/>
          <w:szCs w:val="28"/>
        </w:rPr>
      </w:pPr>
    </w:p>
    <w:p w:rsidR="00B23B06" w:rsidRDefault="00B23B06">
      <w:pPr>
        <w:rPr>
          <w:rFonts w:ascii="Times New Roman" w:hAnsi="Times New Roman"/>
          <w:sz w:val="28"/>
          <w:szCs w:val="28"/>
        </w:rPr>
      </w:pPr>
    </w:p>
    <w:p w:rsidR="00B23B06" w:rsidRPr="00752859" w:rsidRDefault="00B23B06">
      <w:pPr>
        <w:rPr>
          <w:rFonts w:ascii="Times New Roman" w:hAnsi="Times New Roman"/>
          <w:sz w:val="28"/>
          <w:szCs w:val="28"/>
        </w:rPr>
      </w:pPr>
    </w:p>
    <w:sectPr w:rsidR="00B23B06" w:rsidRPr="00752859" w:rsidSect="00452D32">
      <w:footerReference w:type="default" r:id="rId8"/>
      <w:pgSz w:w="11906" w:h="16838"/>
      <w:pgMar w:top="1134" w:right="850" w:bottom="1134" w:left="1701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E0C" w:rsidRDefault="00105E0C" w:rsidP="00D01F1B">
      <w:pPr>
        <w:spacing w:after="0" w:line="240" w:lineRule="auto"/>
      </w:pPr>
      <w:r>
        <w:separator/>
      </w:r>
    </w:p>
  </w:endnote>
  <w:endnote w:type="continuationSeparator" w:id="1">
    <w:p w:rsidR="00105E0C" w:rsidRDefault="00105E0C" w:rsidP="00D0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T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Iro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73934"/>
      <w:docPartObj>
        <w:docPartGallery w:val="Page Numbers (Bottom of Page)"/>
        <w:docPartUnique/>
      </w:docPartObj>
    </w:sdtPr>
    <w:sdtContent>
      <w:p w:rsidR="00452D32" w:rsidRDefault="00452D32">
        <w:pPr>
          <w:pStyle w:val="ab"/>
          <w:jc w:val="center"/>
        </w:pPr>
        <w:fldSimple w:instr=" PAGE   \* MERGEFORMAT ">
          <w:r w:rsidR="002E2E3C">
            <w:rPr>
              <w:noProof/>
            </w:rPr>
            <w:t>76</w:t>
          </w:r>
        </w:fldSimple>
      </w:p>
    </w:sdtContent>
  </w:sdt>
  <w:p w:rsidR="00452D32" w:rsidRDefault="00452D3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E0C" w:rsidRDefault="00105E0C" w:rsidP="00D01F1B">
      <w:pPr>
        <w:spacing w:after="0" w:line="240" w:lineRule="auto"/>
      </w:pPr>
      <w:r>
        <w:separator/>
      </w:r>
    </w:p>
  </w:footnote>
  <w:footnote w:type="continuationSeparator" w:id="1">
    <w:p w:rsidR="00105E0C" w:rsidRDefault="00105E0C" w:rsidP="00D01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3F29"/>
      </v:shape>
    </w:pict>
  </w:numPicBullet>
  <w:abstractNum w:abstractNumId="0">
    <w:nsid w:val="086379E7"/>
    <w:multiLevelType w:val="hybridMultilevel"/>
    <w:tmpl w:val="B3F8B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B679B"/>
    <w:multiLevelType w:val="hybridMultilevel"/>
    <w:tmpl w:val="F9D89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D4511"/>
    <w:multiLevelType w:val="hybridMultilevel"/>
    <w:tmpl w:val="C4E4F4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00BFB"/>
    <w:multiLevelType w:val="hybridMultilevel"/>
    <w:tmpl w:val="9C82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EF1F85"/>
    <w:multiLevelType w:val="hybridMultilevel"/>
    <w:tmpl w:val="E5628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0D59A5"/>
    <w:multiLevelType w:val="hybridMultilevel"/>
    <w:tmpl w:val="705046C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13FB3C99"/>
    <w:multiLevelType w:val="hybridMultilevel"/>
    <w:tmpl w:val="F3D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D74485"/>
    <w:multiLevelType w:val="hybridMultilevel"/>
    <w:tmpl w:val="B7F6C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B16BB"/>
    <w:multiLevelType w:val="multilevel"/>
    <w:tmpl w:val="6352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7F4FE8"/>
    <w:multiLevelType w:val="hybridMultilevel"/>
    <w:tmpl w:val="5D1EC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6A1AAE"/>
    <w:multiLevelType w:val="hybridMultilevel"/>
    <w:tmpl w:val="7538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6F5631"/>
    <w:multiLevelType w:val="hybridMultilevel"/>
    <w:tmpl w:val="B09A8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226AC2"/>
    <w:multiLevelType w:val="hybridMultilevel"/>
    <w:tmpl w:val="6DC45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501BDA"/>
    <w:multiLevelType w:val="multilevel"/>
    <w:tmpl w:val="6C9C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92805E2"/>
    <w:multiLevelType w:val="hybridMultilevel"/>
    <w:tmpl w:val="B2E48848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97A0142"/>
    <w:multiLevelType w:val="hybridMultilevel"/>
    <w:tmpl w:val="D3888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06210D0"/>
    <w:multiLevelType w:val="hybridMultilevel"/>
    <w:tmpl w:val="511279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041D3F"/>
    <w:multiLevelType w:val="hybridMultilevel"/>
    <w:tmpl w:val="7022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C91477"/>
    <w:multiLevelType w:val="hybridMultilevel"/>
    <w:tmpl w:val="A6B050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588403D5"/>
    <w:multiLevelType w:val="hybridMultilevel"/>
    <w:tmpl w:val="59EE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561620"/>
    <w:multiLevelType w:val="hybridMultilevel"/>
    <w:tmpl w:val="4CD86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E5D6615"/>
    <w:multiLevelType w:val="hybridMultilevel"/>
    <w:tmpl w:val="6B8A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F43E9F"/>
    <w:multiLevelType w:val="hybridMultilevel"/>
    <w:tmpl w:val="353ED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B4185"/>
    <w:multiLevelType w:val="hybridMultilevel"/>
    <w:tmpl w:val="3C08549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>
    <w:nsid w:val="6CEE46D8"/>
    <w:multiLevelType w:val="hybridMultilevel"/>
    <w:tmpl w:val="FA0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DC51F5"/>
    <w:multiLevelType w:val="hybridMultilevel"/>
    <w:tmpl w:val="CDC489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>
    <w:nsid w:val="71FF129C"/>
    <w:multiLevelType w:val="hybridMultilevel"/>
    <w:tmpl w:val="5FACBC1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729504CC"/>
    <w:multiLevelType w:val="hybridMultilevel"/>
    <w:tmpl w:val="E32E0AEA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76B6071C"/>
    <w:multiLevelType w:val="hybridMultilevel"/>
    <w:tmpl w:val="BDC6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695850"/>
    <w:multiLevelType w:val="hybridMultilevel"/>
    <w:tmpl w:val="6A5CC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DB67F8"/>
    <w:multiLevelType w:val="hybridMultilevel"/>
    <w:tmpl w:val="A7E8DF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2A4AC1"/>
    <w:multiLevelType w:val="hybridMultilevel"/>
    <w:tmpl w:val="1EF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8"/>
  </w:num>
  <w:num w:numId="5">
    <w:abstractNumId w:val="35"/>
  </w:num>
  <w:num w:numId="6">
    <w:abstractNumId w:val="23"/>
  </w:num>
  <w:num w:numId="7">
    <w:abstractNumId w:val="20"/>
  </w:num>
  <w:num w:numId="8">
    <w:abstractNumId w:val="28"/>
  </w:num>
  <w:num w:numId="9">
    <w:abstractNumId w:val="11"/>
  </w:num>
  <w:num w:numId="10">
    <w:abstractNumId w:val="5"/>
  </w:num>
  <w:num w:numId="11">
    <w:abstractNumId w:val="31"/>
  </w:num>
  <w:num w:numId="12">
    <w:abstractNumId w:val="4"/>
  </w:num>
  <w:num w:numId="13">
    <w:abstractNumId w:val="19"/>
  </w:num>
  <w:num w:numId="14">
    <w:abstractNumId w:val="12"/>
  </w:num>
  <w:num w:numId="15">
    <w:abstractNumId w:val="13"/>
  </w:num>
  <w:num w:numId="16">
    <w:abstractNumId w:val="17"/>
  </w:num>
  <w:num w:numId="17">
    <w:abstractNumId w:val="21"/>
  </w:num>
  <w:num w:numId="18">
    <w:abstractNumId w:val="0"/>
  </w:num>
  <w:num w:numId="19">
    <w:abstractNumId w:val="26"/>
  </w:num>
  <w:num w:numId="20">
    <w:abstractNumId w:val="32"/>
  </w:num>
  <w:num w:numId="21">
    <w:abstractNumId w:val="27"/>
  </w:num>
  <w:num w:numId="22">
    <w:abstractNumId w:val="6"/>
  </w:num>
  <w:num w:numId="23">
    <w:abstractNumId w:val="3"/>
  </w:num>
  <w:num w:numId="24">
    <w:abstractNumId w:val="30"/>
  </w:num>
  <w:num w:numId="25">
    <w:abstractNumId w:val="16"/>
  </w:num>
  <w:num w:numId="26">
    <w:abstractNumId w:val="29"/>
  </w:num>
  <w:num w:numId="27">
    <w:abstractNumId w:val="1"/>
  </w:num>
  <w:num w:numId="28">
    <w:abstractNumId w:val="9"/>
  </w:num>
  <w:num w:numId="29">
    <w:abstractNumId w:val="24"/>
  </w:num>
  <w:num w:numId="30">
    <w:abstractNumId w:val="33"/>
  </w:num>
  <w:num w:numId="31">
    <w:abstractNumId w:val="15"/>
  </w:num>
  <w:num w:numId="32">
    <w:abstractNumId w:val="10"/>
  </w:num>
  <w:num w:numId="33">
    <w:abstractNumId w:val="34"/>
  </w:num>
  <w:num w:numId="34">
    <w:abstractNumId w:val="7"/>
  </w:num>
  <w:num w:numId="35">
    <w:abstractNumId w:val="25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925"/>
    <w:rsid w:val="00087552"/>
    <w:rsid w:val="00105E0C"/>
    <w:rsid w:val="001418CE"/>
    <w:rsid w:val="002E2E3C"/>
    <w:rsid w:val="00452D32"/>
    <w:rsid w:val="00457E87"/>
    <w:rsid w:val="004E2CB7"/>
    <w:rsid w:val="00570055"/>
    <w:rsid w:val="006144B1"/>
    <w:rsid w:val="00731E16"/>
    <w:rsid w:val="00752859"/>
    <w:rsid w:val="00783D09"/>
    <w:rsid w:val="0085497F"/>
    <w:rsid w:val="00953C1E"/>
    <w:rsid w:val="00A27486"/>
    <w:rsid w:val="00A965FA"/>
    <w:rsid w:val="00AF5CA5"/>
    <w:rsid w:val="00B23B06"/>
    <w:rsid w:val="00B36C8E"/>
    <w:rsid w:val="00BD7911"/>
    <w:rsid w:val="00C563EE"/>
    <w:rsid w:val="00CE4925"/>
    <w:rsid w:val="00D01F1B"/>
    <w:rsid w:val="00DD1F16"/>
    <w:rsid w:val="00E4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2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4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E4925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CE4925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CE492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E49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E4925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E4925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CE4925"/>
    <w:rPr>
      <w:rFonts w:ascii="Arial" w:eastAsia="Lucida Sans Unicode" w:hAnsi="Arial" w:cs="Arial"/>
      <w:b/>
      <w:bCs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E49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492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E4925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3">
    <w:name w:val="No Spacing"/>
    <w:link w:val="a4"/>
    <w:uiPriority w:val="1"/>
    <w:qFormat/>
    <w:rsid w:val="00CE492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CE4925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CE4925"/>
    <w:pPr>
      <w:ind w:left="720"/>
      <w:contextualSpacing/>
    </w:pPr>
  </w:style>
  <w:style w:type="table" w:styleId="a6">
    <w:name w:val="Table Grid"/>
    <w:basedOn w:val="a1"/>
    <w:uiPriority w:val="59"/>
    <w:rsid w:val="00CE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CE492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E4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4925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4925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qFormat/>
    <w:rsid w:val="00CE4925"/>
    <w:rPr>
      <w:b/>
      <w:bCs/>
    </w:rPr>
  </w:style>
  <w:style w:type="paragraph" w:customStyle="1" w:styleId="consplusnormal">
    <w:name w:val="consplusnormal"/>
    <w:basedOn w:val="a"/>
    <w:rsid w:val="00CE4925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CE49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CE4925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CE4925"/>
  </w:style>
  <w:style w:type="paragraph" w:styleId="a8">
    <w:name w:val="Normal (Web)"/>
    <w:basedOn w:val="a"/>
    <w:rsid w:val="00CE49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CE4925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CE4925"/>
    <w:pPr>
      <w:ind w:left="720"/>
    </w:pPr>
    <w:rPr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CE492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E4925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E492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E4925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d">
    <w:name w:val="Body Text Indent"/>
    <w:basedOn w:val="a"/>
    <w:link w:val="ae"/>
    <w:semiHidden/>
    <w:rsid w:val="00CE4925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CE492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">
    <w:name w:val="page number"/>
    <w:basedOn w:val="a0"/>
    <w:rsid w:val="00CE4925"/>
  </w:style>
  <w:style w:type="paragraph" w:customStyle="1" w:styleId="af0">
    <w:name w:val="Содержимое таблицы"/>
    <w:basedOn w:val="a"/>
    <w:rsid w:val="00CE4925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E4925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CE4925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E4925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CE49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rsid w:val="00CE4925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CE4925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91">
    <w:name w:val="Заголовок 91"/>
    <w:basedOn w:val="a"/>
    <w:qFormat/>
    <w:rsid w:val="00CE4925"/>
    <w:pPr>
      <w:widowControl w:val="0"/>
      <w:spacing w:after="0" w:line="240" w:lineRule="auto"/>
      <w:ind w:left="1247"/>
    </w:pPr>
    <w:rPr>
      <w:rFonts w:ascii="Century Gothic" w:eastAsia="Century Gothic" w:hAnsi="Century Gothic"/>
      <w:sz w:val="26"/>
      <w:szCs w:val="26"/>
      <w:lang w:val="en-US" w:eastAsia="en-US"/>
    </w:rPr>
  </w:style>
  <w:style w:type="paragraph" w:customStyle="1" w:styleId="TableParagraph">
    <w:name w:val="Table Paragraph"/>
    <w:basedOn w:val="a"/>
    <w:qFormat/>
    <w:rsid w:val="00CE4925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styleId="af5">
    <w:name w:val="Document Map"/>
    <w:basedOn w:val="a"/>
    <w:link w:val="af6"/>
    <w:uiPriority w:val="99"/>
    <w:semiHidden/>
    <w:unhideWhenUsed/>
    <w:rsid w:val="00CE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CE492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0"/>
    <w:rsid w:val="00CE4925"/>
    <w:rPr>
      <w:b w:val="0"/>
      <w:bCs w:val="0"/>
      <w:strike w:val="0"/>
      <w:dstrike w:val="0"/>
      <w:color w:val="0000FF"/>
      <w:u w:val="none"/>
      <w:effect w:val="none"/>
    </w:rPr>
  </w:style>
  <w:style w:type="character" w:styleId="af8">
    <w:name w:val="Emphasis"/>
    <w:basedOn w:val="a0"/>
    <w:qFormat/>
    <w:rsid w:val="00CE4925"/>
    <w:rPr>
      <w:i/>
      <w:iCs/>
    </w:rPr>
  </w:style>
  <w:style w:type="paragraph" w:customStyle="1" w:styleId="ConsPlusNormal0">
    <w:name w:val="ConsPlusNormal"/>
    <w:rsid w:val="00752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A38B2-31C1-4AB5-9184-176B2C80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76</Pages>
  <Words>16369</Words>
  <Characters>93309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User</cp:lastModifiedBy>
  <cp:revision>11</cp:revision>
  <cp:lastPrinted>2019-05-11T11:13:00Z</cp:lastPrinted>
  <dcterms:created xsi:type="dcterms:W3CDTF">2019-03-29T08:27:00Z</dcterms:created>
  <dcterms:modified xsi:type="dcterms:W3CDTF">2019-05-11T11:14:00Z</dcterms:modified>
</cp:coreProperties>
</file>